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30B" w:rsidRDefault="0066230B" w:rsidP="0066230B">
      <w:pPr>
        <w:rPr>
          <w:b/>
          <w:lang w:val="kk-KZ"/>
        </w:rPr>
      </w:pPr>
    </w:p>
    <w:tbl>
      <w:tblPr>
        <w:tblStyle w:val="a5"/>
        <w:tblpPr w:leftFromText="180" w:rightFromText="180" w:horzAnchor="margin" w:tblpX="189" w:tblpY="4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"/>
        <w:gridCol w:w="3034"/>
        <w:gridCol w:w="2487"/>
        <w:gridCol w:w="3197"/>
        <w:gridCol w:w="370"/>
      </w:tblGrid>
      <w:tr w:rsidR="0066230B" w:rsidTr="00A7682A">
        <w:trPr>
          <w:gridAfter w:val="1"/>
          <w:wAfter w:w="419" w:type="dxa"/>
          <w:trHeight w:val="1276"/>
        </w:trPr>
        <w:tc>
          <w:tcPr>
            <w:tcW w:w="3479" w:type="dxa"/>
            <w:gridSpan w:val="2"/>
          </w:tcPr>
          <w:p w:rsidR="0066230B" w:rsidRDefault="0066230B" w:rsidP="00A7682A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</w:rPr>
              <w:t>КЫРГЫЗ РЕСПУБЛИКАСЫ</w:t>
            </w:r>
          </w:p>
          <w:p w:rsidR="0066230B" w:rsidRDefault="0066230B" w:rsidP="00A7682A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ОШ ОБЛУСУ</w:t>
            </w:r>
          </w:p>
          <w:p w:rsidR="0066230B" w:rsidRDefault="0066230B" w:rsidP="00A7682A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НООКАТ РАЙОНУ</w:t>
            </w:r>
          </w:p>
          <w:p w:rsidR="0066230B" w:rsidRDefault="0066230B" w:rsidP="00A7682A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</w:p>
          <w:p w:rsidR="0066230B" w:rsidRDefault="0066230B" w:rsidP="00A7682A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КЕНЕШ АЙЫЛДЫК </w:t>
            </w:r>
          </w:p>
          <w:p w:rsidR="0066230B" w:rsidRPr="006C14CE" w:rsidRDefault="0066230B" w:rsidP="00A7682A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 КЕҢЕШИ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66230B" w:rsidRDefault="0066230B" w:rsidP="00A7682A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FDC584" wp14:editId="558F4945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0885" cy="688340"/>
                  <wp:effectExtent l="19050" t="0" r="0" b="0"/>
                  <wp:wrapSquare wrapText="bothSides"/>
                  <wp:docPr id="28" name="Рисунок 14" descr="Описание: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Описание: 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68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9" w:type="dxa"/>
          </w:tcPr>
          <w:p w:rsidR="0066230B" w:rsidRDefault="0066230B" w:rsidP="00A7682A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</w:rPr>
              <w:t>КЫРГЫЗСКАЯ РЕСПУБЛИКА</w:t>
            </w:r>
          </w:p>
          <w:p w:rsidR="0066230B" w:rsidRDefault="0066230B" w:rsidP="00A7682A">
            <w:pPr>
              <w:jc w:val="center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ОШ</w:t>
            </w:r>
            <w:r>
              <w:rPr>
                <w:b/>
                <w:color w:val="003399"/>
                <w:sz w:val="20"/>
                <w:szCs w:val="20"/>
              </w:rPr>
              <w:t xml:space="preserve">СКАЯ ОБЛАСТЬ 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>НООКАТ</w:t>
            </w:r>
            <w:r>
              <w:rPr>
                <w:b/>
                <w:color w:val="003399"/>
                <w:sz w:val="20"/>
                <w:szCs w:val="20"/>
              </w:rPr>
              <w:t>СКИЙ РАЙОН</w:t>
            </w:r>
          </w:p>
          <w:p w:rsidR="0066230B" w:rsidRDefault="0066230B" w:rsidP="00A7682A">
            <w:pPr>
              <w:jc w:val="center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 xml:space="preserve"> </w:t>
            </w:r>
          </w:p>
          <w:p w:rsidR="0066230B" w:rsidRDefault="0066230B" w:rsidP="00A7682A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КЕҢЕШСКИЙ </w:t>
            </w:r>
            <w:r>
              <w:rPr>
                <w:b/>
                <w:color w:val="003399"/>
                <w:sz w:val="20"/>
                <w:szCs w:val="20"/>
              </w:rPr>
              <w:t>АЙЫЛ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НЫЙ </w:t>
            </w:r>
            <w:r>
              <w:rPr>
                <w:b/>
                <w:color w:val="003399"/>
                <w:sz w:val="20"/>
                <w:szCs w:val="20"/>
              </w:rPr>
              <w:t xml:space="preserve">КЕНЕШ 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 </w:t>
            </w:r>
          </w:p>
          <w:p w:rsidR="0066230B" w:rsidRDefault="0066230B" w:rsidP="00A768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230B" w:rsidTr="00A7682A">
        <w:tblPrEx>
          <w:tblBorders>
            <w:top w:val="single" w:sz="4" w:space="0" w:color="auto"/>
          </w:tblBorders>
        </w:tblPrEx>
        <w:trPr>
          <w:gridBefore w:val="1"/>
          <w:wBefore w:w="272" w:type="dxa"/>
          <w:trHeight w:val="100"/>
        </w:trPr>
        <w:tc>
          <w:tcPr>
            <w:tcW w:w="9659" w:type="dxa"/>
            <w:gridSpan w:val="4"/>
            <w:tcBorders>
              <w:top w:val="single" w:sz="18" w:space="0" w:color="auto"/>
            </w:tcBorders>
          </w:tcPr>
          <w:p w:rsidR="0066230B" w:rsidRDefault="0066230B" w:rsidP="00A7682A">
            <w:pPr>
              <w:rPr>
                <w:color w:val="FF0000"/>
                <w:lang w:val="ky-KG"/>
              </w:rPr>
            </w:pPr>
          </w:p>
        </w:tc>
      </w:tr>
    </w:tbl>
    <w:p w:rsidR="0066230B" w:rsidRPr="001572E1" w:rsidRDefault="0066230B" w:rsidP="0066230B">
      <w:pPr>
        <w:rPr>
          <w:lang w:val="ky-KG"/>
        </w:rPr>
      </w:pPr>
      <w:r>
        <w:rPr>
          <w:lang w:val="ky-KG"/>
        </w:rPr>
        <w:t xml:space="preserve">                 </w:t>
      </w:r>
      <w:r>
        <w:rPr>
          <w:sz w:val="28"/>
          <w:szCs w:val="28"/>
          <w:lang w:val="ky-KG"/>
        </w:rPr>
        <w:t xml:space="preserve">                   Айылдык  кеңештин (8-чакырылышы)</w:t>
      </w:r>
    </w:p>
    <w:p w:rsidR="0066230B" w:rsidRDefault="0066230B" w:rsidP="0066230B">
      <w:pPr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кезексиз  тогузунчу  сессиясынын</w:t>
      </w:r>
    </w:p>
    <w:p w:rsidR="0066230B" w:rsidRPr="006476ED" w:rsidRDefault="0066230B" w:rsidP="0066230B">
      <w:pPr>
        <w:rPr>
          <w:sz w:val="28"/>
          <w:szCs w:val="28"/>
          <w:lang w:val="ky-KG"/>
        </w:rPr>
      </w:pPr>
    </w:p>
    <w:p w:rsidR="0066230B" w:rsidRDefault="0066230B" w:rsidP="0066230B">
      <w:pPr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ТОКТОМУ  </w:t>
      </w:r>
    </w:p>
    <w:p w:rsidR="0066230B" w:rsidRDefault="0066230B" w:rsidP="0066230B">
      <w:pPr>
        <w:rPr>
          <w:lang w:val="ky-KG"/>
        </w:rPr>
      </w:pPr>
      <w:r>
        <w:rPr>
          <w:lang w:val="ky-KG"/>
        </w:rPr>
        <w:t>06.08.2025   №9-1                                                                                        Куу-Майдан айылы</w:t>
      </w:r>
    </w:p>
    <w:p w:rsidR="0066230B" w:rsidRDefault="0066230B" w:rsidP="0066230B">
      <w:pPr>
        <w:rPr>
          <w:lang w:val="ky-KG"/>
        </w:rPr>
      </w:pPr>
    </w:p>
    <w:p w:rsidR="0066230B" w:rsidRDefault="0066230B" w:rsidP="0066230B">
      <w:pPr>
        <w:ind w:left="1070"/>
        <w:contextualSpacing/>
        <w:rPr>
          <w:b/>
          <w:lang w:val="ky-KG"/>
        </w:rPr>
      </w:pPr>
      <w:r>
        <w:rPr>
          <w:b/>
          <w:lang w:val="ky-KG"/>
        </w:rPr>
        <w:t>Кеңеш айыл өкмөтүнө “Мамлекеттик лизинг компаниясы” ААКсынан</w:t>
      </w:r>
    </w:p>
    <w:p w:rsidR="0066230B" w:rsidRDefault="0066230B" w:rsidP="0066230B">
      <w:pPr>
        <w:contextualSpacing/>
        <w:rPr>
          <w:b/>
          <w:lang w:val="ky-KG"/>
        </w:rPr>
      </w:pPr>
      <w:r>
        <w:rPr>
          <w:b/>
          <w:lang w:val="ky-KG"/>
        </w:rPr>
        <w:t xml:space="preserve">                                            кызматтык автоунаа алуу жөнүндө</w:t>
      </w:r>
    </w:p>
    <w:p w:rsidR="0066230B" w:rsidRPr="0058699B" w:rsidRDefault="0066230B" w:rsidP="0066230B">
      <w:pPr>
        <w:jc w:val="center"/>
        <w:rPr>
          <w:b/>
          <w:bCs/>
          <w:lang w:val="ky-KG"/>
        </w:rPr>
      </w:pPr>
      <w:r>
        <w:rPr>
          <w:b/>
          <w:bCs/>
          <w:lang w:val="ky-KG"/>
        </w:rPr>
        <w:t xml:space="preserve"> </w:t>
      </w:r>
    </w:p>
    <w:p w:rsidR="0066230B" w:rsidRDefault="0066230B" w:rsidP="0066230B">
      <w:pPr>
        <w:tabs>
          <w:tab w:val="left" w:pos="709"/>
        </w:tabs>
        <w:jc w:val="both"/>
        <w:rPr>
          <w:lang w:val="ky-KG"/>
        </w:rPr>
      </w:pPr>
      <w:r>
        <w:rPr>
          <w:lang w:val="ky-KG"/>
        </w:rPr>
        <w:t xml:space="preserve">            </w:t>
      </w:r>
      <w:r w:rsidRPr="0058699B">
        <w:rPr>
          <w:lang w:val="ky-KG"/>
        </w:rPr>
        <w:t xml:space="preserve">Жергиликтүү өз алдынча башкаруу органдарынын материалдык техникалык базасын чыңдоо максатында, </w:t>
      </w:r>
      <w:r>
        <w:rPr>
          <w:lang w:val="ky-KG"/>
        </w:rPr>
        <w:t xml:space="preserve">айыл өкмөтүнө </w:t>
      </w:r>
      <w:r w:rsidRPr="0058699B">
        <w:rPr>
          <w:lang w:val="ky-KG"/>
        </w:rPr>
        <w:t xml:space="preserve"> «Мамлекеттик лизинг компаниясы» тарабынан «Шевролет-треккер»</w:t>
      </w:r>
      <w:r>
        <w:rPr>
          <w:lang w:val="ky-KG"/>
        </w:rPr>
        <w:t xml:space="preserve"> </w:t>
      </w:r>
      <w:r w:rsidRPr="0058699B">
        <w:rPr>
          <w:lang w:val="ky-KG"/>
        </w:rPr>
        <w:t>кызматтык  автоунаа</w:t>
      </w:r>
      <w:r>
        <w:rPr>
          <w:lang w:val="ky-KG"/>
        </w:rPr>
        <w:t>сын</w:t>
      </w:r>
      <w:r w:rsidRPr="0058699B">
        <w:rPr>
          <w:lang w:val="ky-KG"/>
        </w:rPr>
        <w:t xml:space="preserve"> лизинг аркылу</w:t>
      </w:r>
      <w:r>
        <w:rPr>
          <w:lang w:val="ky-KG"/>
        </w:rPr>
        <w:t>у алуу</w:t>
      </w:r>
      <w:r w:rsidRPr="007A367E">
        <w:rPr>
          <w:lang w:val="ky-KG"/>
        </w:rPr>
        <w:t xml:space="preserve"> </w:t>
      </w:r>
      <w:r>
        <w:rPr>
          <w:lang w:val="ky-KG"/>
        </w:rPr>
        <w:t xml:space="preserve">тууралуу </w:t>
      </w:r>
      <w:r w:rsidRPr="0058699B">
        <w:rPr>
          <w:lang w:val="ky-KG"/>
        </w:rPr>
        <w:t>Кыргыз Республикасынын Министрлер Кабинетинин 2025-жылдын 17-ию</w:t>
      </w:r>
      <w:r>
        <w:rPr>
          <w:lang w:val="ky-KG"/>
        </w:rPr>
        <w:t xml:space="preserve">лундагы № 238 тескемесин аткарууга алып,  </w:t>
      </w:r>
      <w:r w:rsidRPr="005238E7">
        <w:rPr>
          <w:lang w:val="ky-KG"/>
        </w:rPr>
        <w:t xml:space="preserve">Кыргыз Республикасынын </w:t>
      </w:r>
      <w:r w:rsidRPr="005238E7">
        <w:rPr>
          <w:lang w:val="kk-KZ"/>
        </w:rPr>
        <w:t>«Жергиликтүү мамлекеттик администрация жана жергиликт</w:t>
      </w:r>
      <w:r w:rsidRPr="005238E7">
        <w:rPr>
          <w:lang w:val="ky-KG"/>
        </w:rPr>
        <w:t>үү</w:t>
      </w:r>
      <w:r w:rsidRPr="005238E7">
        <w:rPr>
          <w:lang w:val="kk-KZ"/>
        </w:rPr>
        <w:t xml:space="preserve"> өз алдынча башкаруу жөнүндөгү»  2021-жылдын</w:t>
      </w:r>
      <w:r w:rsidRPr="005238E7">
        <w:rPr>
          <w:lang w:val="ky-KG"/>
        </w:rPr>
        <w:t xml:space="preserve"> </w:t>
      </w:r>
    </w:p>
    <w:p w:rsidR="0066230B" w:rsidRDefault="0066230B" w:rsidP="0066230B">
      <w:pPr>
        <w:tabs>
          <w:tab w:val="left" w:pos="709"/>
        </w:tabs>
        <w:jc w:val="both"/>
        <w:rPr>
          <w:lang w:val="kk-KZ"/>
        </w:rPr>
      </w:pPr>
      <w:r w:rsidRPr="005238E7">
        <w:rPr>
          <w:lang w:val="kk-KZ"/>
        </w:rPr>
        <w:t xml:space="preserve"> 20-октябрындагы № 123- мыйзамынын  3-главасынын  34</w:t>
      </w:r>
      <w:r>
        <w:rPr>
          <w:lang w:val="kk-KZ"/>
        </w:rPr>
        <w:t xml:space="preserve">-беренесинин  2-пунктунун </w:t>
      </w:r>
    </w:p>
    <w:p w:rsidR="0066230B" w:rsidRPr="0058699B" w:rsidRDefault="0066230B" w:rsidP="0066230B">
      <w:pPr>
        <w:tabs>
          <w:tab w:val="left" w:pos="709"/>
        </w:tabs>
        <w:jc w:val="both"/>
        <w:rPr>
          <w:lang w:val="ky-KG"/>
        </w:rPr>
      </w:pPr>
      <w:r>
        <w:rPr>
          <w:lang w:val="kk-KZ"/>
        </w:rPr>
        <w:t xml:space="preserve"> 5</w:t>
      </w:r>
      <w:r w:rsidRPr="005238E7">
        <w:rPr>
          <w:lang w:val="ky-KG"/>
        </w:rPr>
        <w:t xml:space="preserve">-пунктчасына </w:t>
      </w:r>
      <w:r>
        <w:rPr>
          <w:lang w:val="kk-KZ"/>
        </w:rPr>
        <w:t xml:space="preserve"> ылайык Кеңеш айыл аймагынын айылдык кеңеши  </w:t>
      </w:r>
      <w:r w:rsidRPr="009B2745">
        <w:rPr>
          <w:b/>
          <w:lang w:val="kk-KZ"/>
        </w:rPr>
        <w:t>токтом кылат:</w:t>
      </w:r>
      <w:r w:rsidRPr="00F122C9">
        <w:rPr>
          <w:lang w:val="kk-KZ"/>
        </w:rPr>
        <w:t xml:space="preserve">      </w:t>
      </w:r>
      <w:r>
        <w:rPr>
          <w:lang w:val="ky-KG"/>
        </w:rPr>
        <w:t xml:space="preserve"> </w:t>
      </w:r>
    </w:p>
    <w:p w:rsidR="0066230B" w:rsidRPr="0058699B" w:rsidRDefault="0066230B" w:rsidP="0066230B">
      <w:pPr>
        <w:jc w:val="both"/>
        <w:rPr>
          <w:lang w:val="ky-KG"/>
        </w:rPr>
      </w:pPr>
      <w:r w:rsidRPr="0058699B">
        <w:rPr>
          <w:lang w:val="ky-KG"/>
        </w:rPr>
        <w:t xml:space="preserve"> </w:t>
      </w:r>
    </w:p>
    <w:p w:rsidR="0066230B" w:rsidRDefault="0066230B" w:rsidP="0066230B">
      <w:pPr>
        <w:pStyle w:val="a4"/>
        <w:numPr>
          <w:ilvl w:val="0"/>
          <w:numId w:val="1"/>
        </w:numPr>
        <w:spacing w:after="160"/>
        <w:jc w:val="both"/>
        <w:rPr>
          <w:lang w:val="ky-KG"/>
        </w:rPr>
      </w:pPr>
      <w:r>
        <w:rPr>
          <w:lang w:val="ky-KG"/>
        </w:rPr>
        <w:t xml:space="preserve">Кеңеш айыл өкмөтүнө </w:t>
      </w:r>
      <w:r w:rsidRPr="007A367E">
        <w:rPr>
          <w:lang w:val="ky-KG"/>
        </w:rPr>
        <w:t>«Мамлекеттик лизин</w:t>
      </w:r>
      <w:r>
        <w:rPr>
          <w:lang w:val="ky-KG"/>
        </w:rPr>
        <w:t xml:space="preserve">г компаниясы» тарабынан лизинг аркылуу </w:t>
      </w:r>
      <w:r w:rsidRPr="007A367E">
        <w:rPr>
          <w:lang w:val="ky-KG"/>
        </w:rPr>
        <w:t xml:space="preserve"> кызматтык автоунаа «Шевролет-треккер» </w:t>
      </w:r>
      <w:r>
        <w:rPr>
          <w:lang w:val="ky-KG"/>
        </w:rPr>
        <w:t xml:space="preserve"> алууга макулдук берилсин.</w:t>
      </w:r>
    </w:p>
    <w:p w:rsidR="0066230B" w:rsidRDefault="0066230B" w:rsidP="0066230B">
      <w:pPr>
        <w:pStyle w:val="2"/>
        <w:numPr>
          <w:ilvl w:val="0"/>
          <w:numId w:val="1"/>
        </w:numPr>
        <w:tabs>
          <w:tab w:val="left" w:pos="6804"/>
        </w:tabs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Кызматтук автоунаа алууга тиешелүү иш кагаздарын,  </w:t>
      </w:r>
      <w:r w:rsidRPr="00137397">
        <w:rPr>
          <w:rFonts w:ascii="Times New Roman" w:hAnsi="Times New Roman"/>
          <w:lang w:val="ky-KG"/>
        </w:rPr>
        <w:t xml:space="preserve">“Мамлекеттик лизинг компаниясы” ачык акционердик коому </w:t>
      </w:r>
      <w:r>
        <w:rPr>
          <w:rFonts w:ascii="Times New Roman" w:hAnsi="Times New Roman"/>
          <w:lang w:val="ky-KG"/>
        </w:rPr>
        <w:t>менен лизинг келишимдерин түзүүнү</w:t>
      </w:r>
      <w:r w:rsidRPr="00137397">
        <w:rPr>
          <w:rFonts w:ascii="Times New Roman" w:hAnsi="Times New Roman"/>
          <w:lang w:val="ky-KG"/>
        </w:rPr>
        <w:t xml:space="preserve"> жана лизингдик милдеттенмел</w:t>
      </w:r>
      <w:r>
        <w:rPr>
          <w:rFonts w:ascii="Times New Roman" w:hAnsi="Times New Roman"/>
          <w:lang w:val="ky-KG"/>
        </w:rPr>
        <w:t>ердин аткарылышын камсыз кылууну</w:t>
      </w:r>
      <w:r w:rsidRPr="00137397">
        <w:rPr>
          <w:rFonts w:ascii="Times New Roman" w:hAnsi="Times New Roman"/>
          <w:lang w:val="ky-KG"/>
        </w:rPr>
        <w:t xml:space="preserve">                                                               </w:t>
      </w:r>
      <w:r>
        <w:rPr>
          <w:rFonts w:ascii="Times New Roman" w:hAnsi="Times New Roman"/>
          <w:lang w:val="ky-KG"/>
        </w:rPr>
        <w:t xml:space="preserve">   Кыргыз Республикасынын мыйзамдарына ылайык аткарууга алуу жагы айыл өкмөттүн башчысы А.К.Абдылдаевке жана финансы-экономика бөлүмүнүн башчысы  А.Т.Мадраимовко  милдеттендирилсин.   </w:t>
      </w:r>
    </w:p>
    <w:p w:rsidR="0066230B" w:rsidRPr="00137397" w:rsidRDefault="0066230B" w:rsidP="0066230B">
      <w:pPr>
        <w:pStyle w:val="2"/>
        <w:spacing w:before="0" w:beforeAutospacing="0" w:after="0" w:afterAutospacing="0"/>
        <w:ind w:left="360"/>
        <w:jc w:val="both"/>
        <w:rPr>
          <w:rFonts w:ascii="Times New Roman" w:hAnsi="Times New Roman"/>
          <w:lang w:val="ky-KG"/>
        </w:rPr>
      </w:pPr>
      <w:r w:rsidRPr="00137397">
        <w:rPr>
          <w:rFonts w:ascii="Times New Roman" w:hAnsi="Times New Roman"/>
          <w:lang w:val="ky-KG"/>
        </w:rPr>
        <w:t xml:space="preserve"> </w:t>
      </w:r>
    </w:p>
    <w:p w:rsidR="0066230B" w:rsidRPr="00997666" w:rsidRDefault="0066230B" w:rsidP="0066230B">
      <w:pPr>
        <w:pStyle w:val="a4"/>
        <w:numPr>
          <w:ilvl w:val="0"/>
          <w:numId w:val="1"/>
        </w:numPr>
        <w:jc w:val="both"/>
        <w:rPr>
          <w:lang w:val="ky-KG"/>
        </w:rPr>
      </w:pPr>
      <w:r w:rsidRPr="007A367E">
        <w:rPr>
          <w:lang w:val="ky-KG"/>
        </w:rPr>
        <w:t xml:space="preserve"> </w:t>
      </w:r>
      <w:r w:rsidRPr="00997666">
        <w:rPr>
          <w:lang w:val="kk-KZ"/>
        </w:rPr>
        <w:t>Токтомдун аткарылышын көзөмөлдөө жагы айылдык  кеңештин «</w:t>
      </w:r>
      <w:r w:rsidRPr="00997666">
        <w:rPr>
          <w:spacing w:val="-1"/>
          <w:lang w:val="ky-KG"/>
        </w:rPr>
        <w:t>б</w:t>
      </w:r>
      <w:r w:rsidRPr="00997666">
        <w:rPr>
          <w:spacing w:val="1"/>
          <w:lang w:val="ky-KG"/>
        </w:rPr>
        <w:t>юд</w:t>
      </w:r>
      <w:r w:rsidRPr="00997666">
        <w:rPr>
          <w:spacing w:val="-1"/>
          <w:lang w:val="ky-KG"/>
        </w:rPr>
        <w:t>ж</w:t>
      </w:r>
      <w:r w:rsidRPr="00997666">
        <w:rPr>
          <w:spacing w:val="1"/>
          <w:lang w:val="ky-KG"/>
        </w:rPr>
        <w:t>е</w:t>
      </w:r>
      <w:r w:rsidRPr="00997666">
        <w:rPr>
          <w:spacing w:val="-1"/>
          <w:lang w:val="ky-KG"/>
        </w:rPr>
        <w:t>т</w:t>
      </w:r>
      <w:r w:rsidRPr="00997666">
        <w:rPr>
          <w:lang w:val="ky-KG"/>
        </w:rPr>
        <w:t>,</w:t>
      </w:r>
      <w:r w:rsidRPr="00997666">
        <w:rPr>
          <w:spacing w:val="2"/>
          <w:lang w:val="ky-KG"/>
        </w:rPr>
        <w:t xml:space="preserve"> </w:t>
      </w:r>
      <w:r w:rsidRPr="00997666">
        <w:rPr>
          <w:spacing w:val="-1"/>
          <w:lang w:val="ky-KG"/>
        </w:rPr>
        <w:t>э</w:t>
      </w:r>
      <w:r w:rsidRPr="00997666">
        <w:rPr>
          <w:lang w:val="ky-KG"/>
        </w:rPr>
        <w:t>ко</w:t>
      </w:r>
      <w:r w:rsidRPr="00997666">
        <w:rPr>
          <w:spacing w:val="1"/>
          <w:lang w:val="ky-KG"/>
        </w:rPr>
        <w:t>н</w:t>
      </w:r>
      <w:r w:rsidRPr="00997666">
        <w:rPr>
          <w:lang w:val="ky-KG"/>
        </w:rPr>
        <w:t>о</w:t>
      </w:r>
      <w:r w:rsidRPr="00997666">
        <w:rPr>
          <w:spacing w:val="-1"/>
          <w:lang w:val="ky-KG"/>
        </w:rPr>
        <w:t>м</w:t>
      </w:r>
      <w:r w:rsidRPr="00997666">
        <w:rPr>
          <w:lang w:val="ky-KG"/>
        </w:rPr>
        <w:t>ик</w:t>
      </w:r>
      <w:r w:rsidRPr="00997666">
        <w:rPr>
          <w:spacing w:val="-2"/>
          <w:lang w:val="ky-KG"/>
        </w:rPr>
        <w:t>а</w:t>
      </w:r>
      <w:r w:rsidRPr="00997666">
        <w:rPr>
          <w:lang w:val="ky-KG"/>
        </w:rPr>
        <w:t>,</w:t>
      </w:r>
      <w:r w:rsidRPr="00997666">
        <w:rPr>
          <w:spacing w:val="2"/>
          <w:lang w:val="ky-KG"/>
        </w:rPr>
        <w:t xml:space="preserve"> </w:t>
      </w:r>
      <w:r w:rsidRPr="00997666">
        <w:rPr>
          <w:spacing w:val="-1"/>
          <w:lang w:val="ky-KG"/>
        </w:rPr>
        <w:t>м</w:t>
      </w:r>
      <w:r w:rsidRPr="00997666">
        <w:rPr>
          <w:spacing w:val="1"/>
          <w:lang w:val="ky-KG"/>
        </w:rPr>
        <w:t>ун</w:t>
      </w:r>
      <w:r w:rsidRPr="00997666">
        <w:rPr>
          <w:lang w:val="ky-KG"/>
        </w:rPr>
        <w:t>иципа</w:t>
      </w:r>
      <w:r w:rsidRPr="00997666">
        <w:rPr>
          <w:spacing w:val="-2"/>
          <w:lang w:val="ky-KG"/>
        </w:rPr>
        <w:t>л</w:t>
      </w:r>
      <w:r w:rsidRPr="00997666">
        <w:rPr>
          <w:spacing w:val="1"/>
          <w:lang w:val="ky-KG"/>
        </w:rPr>
        <w:t>д</w:t>
      </w:r>
      <w:r w:rsidRPr="00997666">
        <w:rPr>
          <w:lang w:val="ky-KG"/>
        </w:rPr>
        <w:t>ык</w:t>
      </w:r>
      <w:r w:rsidRPr="00997666">
        <w:rPr>
          <w:spacing w:val="2"/>
          <w:lang w:val="ky-KG"/>
        </w:rPr>
        <w:t xml:space="preserve"> </w:t>
      </w:r>
      <w:r w:rsidRPr="00997666">
        <w:rPr>
          <w:spacing w:val="-1"/>
          <w:lang w:val="ky-KG"/>
        </w:rPr>
        <w:t>ме</w:t>
      </w:r>
      <w:r w:rsidRPr="00997666">
        <w:rPr>
          <w:spacing w:val="1"/>
          <w:lang w:val="ky-KG"/>
        </w:rPr>
        <w:t>нч</w:t>
      </w:r>
      <w:r w:rsidRPr="00997666">
        <w:rPr>
          <w:lang w:val="ky-KG"/>
        </w:rPr>
        <w:t>ик, айыл</w:t>
      </w:r>
      <w:r w:rsidRPr="00997666">
        <w:rPr>
          <w:spacing w:val="2"/>
          <w:lang w:val="ky-KG"/>
        </w:rPr>
        <w:t xml:space="preserve"> </w:t>
      </w:r>
      <w:r w:rsidRPr="00997666">
        <w:rPr>
          <w:spacing w:val="1"/>
          <w:lang w:val="ky-KG"/>
        </w:rPr>
        <w:t>ч</w:t>
      </w:r>
      <w:r w:rsidRPr="00997666">
        <w:rPr>
          <w:lang w:val="ky-KG"/>
        </w:rPr>
        <w:t>ар</w:t>
      </w:r>
      <w:r w:rsidRPr="00997666">
        <w:rPr>
          <w:spacing w:val="-1"/>
          <w:lang w:val="ky-KG"/>
        </w:rPr>
        <w:t>б</w:t>
      </w:r>
      <w:r w:rsidRPr="00997666">
        <w:rPr>
          <w:lang w:val="ky-KG"/>
        </w:rPr>
        <w:t>а</w:t>
      </w:r>
      <w:r w:rsidRPr="00997666">
        <w:rPr>
          <w:spacing w:val="1"/>
          <w:lang w:val="ky-KG"/>
        </w:rPr>
        <w:t>с</w:t>
      </w:r>
      <w:r w:rsidRPr="00997666">
        <w:rPr>
          <w:lang w:val="ky-KG"/>
        </w:rPr>
        <w:t>ы,</w:t>
      </w:r>
      <w:r w:rsidRPr="00997666">
        <w:rPr>
          <w:spacing w:val="2"/>
          <w:lang w:val="ky-KG"/>
        </w:rPr>
        <w:t xml:space="preserve"> </w:t>
      </w:r>
      <w:r w:rsidRPr="00997666">
        <w:rPr>
          <w:spacing w:val="-2"/>
          <w:lang w:val="ky-KG"/>
        </w:rPr>
        <w:t>и</w:t>
      </w:r>
      <w:r w:rsidRPr="00997666">
        <w:rPr>
          <w:spacing w:val="1"/>
          <w:lang w:val="ky-KG"/>
        </w:rPr>
        <w:t>н</w:t>
      </w:r>
      <w:r w:rsidRPr="00997666">
        <w:rPr>
          <w:spacing w:val="-2"/>
          <w:lang w:val="ky-KG"/>
        </w:rPr>
        <w:t>в</w:t>
      </w:r>
      <w:r w:rsidRPr="00997666">
        <w:rPr>
          <w:spacing w:val="1"/>
          <w:lang w:val="ky-KG"/>
        </w:rPr>
        <w:t>ес</w:t>
      </w:r>
      <w:r w:rsidRPr="00997666">
        <w:rPr>
          <w:spacing w:val="-1"/>
          <w:lang w:val="ky-KG"/>
        </w:rPr>
        <w:t>т</w:t>
      </w:r>
      <w:r w:rsidRPr="00997666">
        <w:rPr>
          <w:spacing w:val="-2"/>
          <w:lang w:val="ky-KG"/>
        </w:rPr>
        <w:t>и</w:t>
      </w:r>
      <w:r w:rsidRPr="00997666">
        <w:rPr>
          <w:lang w:val="ky-KG"/>
        </w:rPr>
        <w:t>ци</w:t>
      </w:r>
      <w:r w:rsidRPr="00997666">
        <w:rPr>
          <w:spacing w:val="1"/>
          <w:lang w:val="ky-KG"/>
        </w:rPr>
        <w:t>я</w:t>
      </w:r>
      <w:r w:rsidRPr="00997666">
        <w:rPr>
          <w:lang w:val="ky-KG"/>
        </w:rPr>
        <w:t>,</w:t>
      </w:r>
      <w:r w:rsidRPr="00997666">
        <w:rPr>
          <w:spacing w:val="2"/>
          <w:lang w:val="ky-KG"/>
        </w:rPr>
        <w:t xml:space="preserve"> </w:t>
      </w:r>
      <w:r w:rsidRPr="00997666">
        <w:rPr>
          <w:lang w:val="ky-KG"/>
        </w:rPr>
        <w:t>и</w:t>
      </w:r>
      <w:r w:rsidRPr="00997666">
        <w:rPr>
          <w:spacing w:val="-1"/>
          <w:lang w:val="ky-KG"/>
        </w:rPr>
        <w:t>ш</w:t>
      </w:r>
      <w:r w:rsidRPr="00997666">
        <w:rPr>
          <w:lang w:val="ky-KG"/>
        </w:rPr>
        <w:t>к</w:t>
      </w:r>
      <w:r w:rsidRPr="00997666">
        <w:rPr>
          <w:spacing w:val="1"/>
          <w:lang w:val="ky-KG"/>
        </w:rPr>
        <w:t>е</w:t>
      </w:r>
      <w:r w:rsidRPr="00997666">
        <w:rPr>
          <w:spacing w:val="-2"/>
          <w:lang w:val="ky-KG"/>
        </w:rPr>
        <w:t>р</w:t>
      </w:r>
      <w:r w:rsidRPr="00997666">
        <w:rPr>
          <w:spacing w:val="1"/>
          <w:lang w:val="ky-KG"/>
        </w:rPr>
        <w:t>д</w:t>
      </w:r>
      <w:r w:rsidRPr="00997666">
        <w:rPr>
          <w:lang w:val="ky-KG"/>
        </w:rPr>
        <w:t>ик</w:t>
      </w:r>
      <w:r w:rsidRPr="00997666">
        <w:rPr>
          <w:spacing w:val="2"/>
          <w:lang w:val="ky-KG"/>
        </w:rPr>
        <w:t xml:space="preserve"> </w:t>
      </w:r>
      <w:r w:rsidRPr="00997666">
        <w:rPr>
          <w:lang w:val="ky-KG"/>
        </w:rPr>
        <w:t xml:space="preserve">иш </w:t>
      </w:r>
      <w:r w:rsidRPr="00997666">
        <w:rPr>
          <w:spacing w:val="-1"/>
          <w:lang w:val="ky-KG"/>
        </w:rPr>
        <w:t>ж</w:t>
      </w:r>
      <w:r w:rsidRPr="00997666">
        <w:rPr>
          <w:lang w:val="ky-KG"/>
        </w:rPr>
        <w:t>а</w:t>
      </w:r>
      <w:r w:rsidRPr="00997666">
        <w:rPr>
          <w:spacing w:val="1"/>
          <w:lang w:val="ky-KG"/>
        </w:rPr>
        <w:t>н</w:t>
      </w:r>
      <w:r w:rsidRPr="00997666">
        <w:rPr>
          <w:lang w:val="ky-KG"/>
        </w:rPr>
        <w:t xml:space="preserve">а </w:t>
      </w:r>
      <w:r w:rsidRPr="00997666">
        <w:rPr>
          <w:spacing w:val="-1"/>
          <w:lang w:val="ky-KG"/>
        </w:rPr>
        <w:t>т</w:t>
      </w:r>
      <w:r w:rsidRPr="00997666">
        <w:rPr>
          <w:lang w:val="ky-KG"/>
        </w:rPr>
        <w:t>ы</w:t>
      </w:r>
      <w:r w:rsidRPr="00997666">
        <w:rPr>
          <w:spacing w:val="-1"/>
          <w:lang w:val="ky-KG"/>
        </w:rPr>
        <w:t>ш</w:t>
      </w:r>
      <w:r w:rsidRPr="00997666">
        <w:rPr>
          <w:lang w:val="ky-KG"/>
        </w:rPr>
        <w:t xml:space="preserve">кы </w:t>
      </w:r>
      <w:r w:rsidRPr="00997666">
        <w:rPr>
          <w:spacing w:val="-1"/>
          <w:lang w:val="ky-KG"/>
        </w:rPr>
        <w:t>э</w:t>
      </w:r>
      <w:r w:rsidRPr="00997666">
        <w:rPr>
          <w:lang w:val="ky-KG"/>
        </w:rPr>
        <w:t>ко</w:t>
      </w:r>
      <w:r w:rsidRPr="00997666">
        <w:rPr>
          <w:spacing w:val="1"/>
          <w:lang w:val="ky-KG"/>
        </w:rPr>
        <w:t>н</w:t>
      </w:r>
      <w:r w:rsidRPr="00997666">
        <w:rPr>
          <w:lang w:val="ky-KG"/>
        </w:rPr>
        <w:t>о</w:t>
      </w:r>
      <w:r w:rsidRPr="00997666">
        <w:rPr>
          <w:spacing w:val="-1"/>
          <w:lang w:val="ky-KG"/>
        </w:rPr>
        <w:t>м</w:t>
      </w:r>
      <w:r w:rsidRPr="00997666">
        <w:rPr>
          <w:lang w:val="ky-KG"/>
        </w:rPr>
        <w:t>и</w:t>
      </w:r>
      <w:r w:rsidRPr="00997666">
        <w:rPr>
          <w:spacing w:val="-2"/>
          <w:lang w:val="ky-KG"/>
        </w:rPr>
        <w:t>к</w:t>
      </w:r>
      <w:r w:rsidRPr="00997666">
        <w:rPr>
          <w:lang w:val="ky-KG"/>
        </w:rPr>
        <w:t xml:space="preserve">алык </w:t>
      </w:r>
      <w:r w:rsidRPr="00997666">
        <w:rPr>
          <w:spacing w:val="-1"/>
          <w:lang w:val="ky-KG"/>
        </w:rPr>
        <w:t>б</w:t>
      </w:r>
      <w:r w:rsidRPr="00997666">
        <w:rPr>
          <w:lang w:val="ky-KG"/>
        </w:rPr>
        <w:t>айла</w:t>
      </w:r>
      <w:r w:rsidRPr="00997666">
        <w:rPr>
          <w:spacing w:val="1"/>
          <w:lang w:val="ky-KG"/>
        </w:rPr>
        <w:t>н</w:t>
      </w:r>
      <w:r w:rsidRPr="00997666">
        <w:rPr>
          <w:lang w:val="ky-KG"/>
        </w:rPr>
        <w:t>ыш”</w:t>
      </w:r>
      <w:r w:rsidRPr="00997666">
        <w:rPr>
          <w:spacing w:val="-1"/>
          <w:lang w:val="ky-KG"/>
        </w:rPr>
        <w:t xml:space="preserve"> б</w:t>
      </w:r>
      <w:r w:rsidRPr="00997666">
        <w:rPr>
          <w:lang w:val="ky-KG"/>
        </w:rPr>
        <w:t>о</w:t>
      </w:r>
      <w:r w:rsidRPr="00997666">
        <w:rPr>
          <w:spacing w:val="-2"/>
          <w:lang w:val="ky-KG"/>
        </w:rPr>
        <w:t>ю</w:t>
      </w:r>
      <w:r w:rsidRPr="00997666">
        <w:rPr>
          <w:spacing w:val="1"/>
          <w:lang w:val="ky-KG"/>
        </w:rPr>
        <w:t>нч</w:t>
      </w:r>
      <w:r w:rsidRPr="00997666">
        <w:rPr>
          <w:lang w:val="ky-KG"/>
        </w:rPr>
        <w:t xml:space="preserve">а   туруктуу комиссиянын төрагасы Исабаева Орозгүлгө </w:t>
      </w:r>
      <w:r w:rsidRPr="00997666">
        <w:rPr>
          <w:lang w:val="kk-KZ"/>
        </w:rPr>
        <w:t xml:space="preserve"> тапшырылсын. </w:t>
      </w:r>
    </w:p>
    <w:p w:rsidR="0066230B" w:rsidRDefault="0066230B" w:rsidP="0066230B">
      <w:pPr>
        <w:jc w:val="both"/>
        <w:rPr>
          <w:lang w:val="kk-KZ"/>
        </w:rPr>
      </w:pPr>
    </w:p>
    <w:p w:rsidR="0066230B" w:rsidRDefault="0066230B" w:rsidP="0066230B">
      <w:pPr>
        <w:jc w:val="both"/>
        <w:rPr>
          <w:b/>
          <w:lang w:val="kk-KZ"/>
        </w:rPr>
      </w:pPr>
      <w:r w:rsidRPr="00E87B8F">
        <w:rPr>
          <w:b/>
          <w:lang w:val="kk-KZ"/>
        </w:rPr>
        <w:t xml:space="preserve">   </w:t>
      </w:r>
    </w:p>
    <w:p w:rsidR="0066230B" w:rsidRPr="00E87B8F" w:rsidRDefault="0066230B" w:rsidP="0066230B">
      <w:pPr>
        <w:jc w:val="both"/>
        <w:rPr>
          <w:b/>
          <w:lang w:val="kk-KZ"/>
        </w:rPr>
      </w:pPr>
    </w:p>
    <w:p w:rsidR="0066230B" w:rsidRDefault="0066230B" w:rsidP="0066230B">
      <w:pPr>
        <w:tabs>
          <w:tab w:val="left" w:pos="6804"/>
        </w:tabs>
        <w:jc w:val="both"/>
        <w:rPr>
          <w:b/>
          <w:lang w:val="kk-KZ"/>
        </w:rPr>
      </w:pPr>
      <w:r>
        <w:rPr>
          <w:b/>
          <w:lang w:val="kk-KZ"/>
        </w:rPr>
        <w:t>төрага</w:t>
      </w:r>
      <w:r w:rsidRPr="00E87B8F">
        <w:rPr>
          <w:b/>
          <w:lang w:val="kk-KZ"/>
        </w:rPr>
        <w:t xml:space="preserve">                       </w:t>
      </w:r>
      <w:r>
        <w:rPr>
          <w:b/>
          <w:lang w:val="kk-KZ"/>
        </w:rPr>
        <w:t xml:space="preserve">                                                                               О.С. Абдырахманов</w:t>
      </w:r>
    </w:p>
    <w:p w:rsidR="0066230B" w:rsidRDefault="0066230B" w:rsidP="0066230B">
      <w:pPr>
        <w:jc w:val="both"/>
        <w:rPr>
          <w:b/>
          <w:lang w:val="kk-KZ"/>
        </w:rPr>
      </w:pPr>
    </w:p>
    <w:p w:rsidR="0066230B" w:rsidRDefault="0066230B" w:rsidP="0066230B">
      <w:pPr>
        <w:jc w:val="both"/>
        <w:rPr>
          <w:b/>
          <w:lang w:val="kk-KZ"/>
        </w:rPr>
      </w:pPr>
    </w:p>
    <w:p w:rsidR="0066230B" w:rsidRDefault="0066230B" w:rsidP="0066230B">
      <w:pPr>
        <w:jc w:val="both"/>
        <w:rPr>
          <w:b/>
          <w:lang w:val="kk-KZ"/>
        </w:rPr>
      </w:pPr>
    </w:p>
    <w:p w:rsidR="0066230B" w:rsidRDefault="0066230B" w:rsidP="0066230B">
      <w:pPr>
        <w:jc w:val="both"/>
        <w:rPr>
          <w:b/>
          <w:lang w:val="kk-KZ"/>
        </w:rPr>
      </w:pPr>
    </w:p>
    <w:p w:rsidR="0066230B" w:rsidRDefault="0066230B" w:rsidP="0066230B">
      <w:pPr>
        <w:jc w:val="both"/>
        <w:rPr>
          <w:b/>
          <w:lang w:val="kk-KZ"/>
        </w:rPr>
      </w:pPr>
    </w:p>
    <w:p w:rsidR="00EF0024" w:rsidRDefault="00EF0024">
      <w:bookmarkStart w:id="0" w:name="_GoBack"/>
      <w:bookmarkEnd w:id="0"/>
    </w:p>
    <w:sectPr w:rsidR="00EF0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2F3D45"/>
    <w:multiLevelType w:val="hybridMultilevel"/>
    <w:tmpl w:val="974CC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BB"/>
    <w:rsid w:val="0066230B"/>
    <w:rsid w:val="00EF0024"/>
    <w:rsid w:val="00F9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4019B-EBC9-496B-82F2-82898774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B List 1 Знак,Bullet Points Знак,List Paragraph-ExecSummary Знак,Абзац списка1 Знак"/>
    <w:link w:val="a4"/>
    <w:uiPriority w:val="34"/>
    <w:qFormat/>
    <w:locked/>
    <w:rsid w:val="0066230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AB List 1,Bullet Points,List Paragraph-ExecSummary,Абзац списка1"/>
    <w:basedOn w:val="a"/>
    <w:link w:val="a3"/>
    <w:uiPriority w:val="34"/>
    <w:qFormat/>
    <w:rsid w:val="0066230B"/>
    <w:pPr>
      <w:ind w:left="720"/>
      <w:contextualSpacing/>
    </w:pPr>
    <w:rPr>
      <w:lang w:eastAsia="en-US"/>
    </w:rPr>
  </w:style>
  <w:style w:type="table" w:styleId="a5">
    <w:name w:val="Table Grid"/>
    <w:basedOn w:val="a1"/>
    <w:uiPriority w:val="39"/>
    <w:qFormat/>
    <w:rsid w:val="0066230B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66230B"/>
    <w:pPr>
      <w:spacing w:before="100" w:beforeAutospacing="1" w:after="100" w:afterAutospacing="1" w:line="256" w:lineRule="auto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Айтолкун</dc:creator>
  <cp:keywords/>
  <dc:description/>
  <cp:lastModifiedBy>Айтолкун</cp:lastModifiedBy>
  <cp:revision>2</cp:revision>
  <dcterms:created xsi:type="dcterms:W3CDTF">2025-10-03T20:41:00Z</dcterms:created>
  <dcterms:modified xsi:type="dcterms:W3CDTF">2025-10-03T20:41:00Z</dcterms:modified>
</cp:coreProperties>
</file>