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3D" w:rsidRDefault="0057463D" w:rsidP="0057463D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</w:p>
    <w:tbl>
      <w:tblPr>
        <w:tblStyle w:val="a3"/>
        <w:tblpPr w:leftFromText="180" w:rightFromText="180" w:horzAnchor="margin" w:tblpX="189" w:tblpY="48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1699"/>
        <w:gridCol w:w="4144"/>
        <w:gridCol w:w="250"/>
      </w:tblGrid>
      <w:tr w:rsidR="0057463D" w:rsidRPr="00875B30" w:rsidTr="00DC4733">
        <w:trPr>
          <w:trHeight w:val="1276"/>
        </w:trPr>
        <w:tc>
          <w:tcPr>
            <w:tcW w:w="3371" w:type="dxa"/>
          </w:tcPr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6D0172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КЫРГЫЗ РЕСПУБЛИКАСЫ</w:t>
            </w:r>
          </w:p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</w:p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79ABDE1" wp14:editId="4673244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1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</w:t>
            </w:r>
          </w:p>
        </w:tc>
        <w:tc>
          <w:tcPr>
            <w:tcW w:w="4394" w:type="dxa"/>
            <w:gridSpan w:val="2"/>
          </w:tcPr>
          <w:p w:rsidR="0057463D" w:rsidRPr="00875B30" w:rsidRDefault="0057463D" w:rsidP="00DC4733">
            <w:pPr>
              <w:spacing w:before="0" w:beforeAutospacing="0" w:after="0" w:afterAutospacing="0" w:line="240" w:lineRule="auto"/>
              <w:ind w:left="-381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            </w:t>
            </w:r>
            <w:proofErr w:type="gramStart"/>
            <w:r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КЫРГЫЗСКАЯ 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РЕСПУБЛИКА</w:t>
            </w:r>
            <w:proofErr w:type="gramEnd"/>
          </w:p>
          <w:p w:rsidR="0057463D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СКАЯ ОБЛАСТЬ</w:t>
            </w:r>
          </w:p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СКИЙ РАЙОН</w:t>
            </w:r>
          </w:p>
          <w:p w:rsidR="0057463D" w:rsidRPr="00875B30" w:rsidRDefault="0057463D" w:rsidP="00DC473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</w:p>
          <w:p w:rsidR="0057463D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АЙЫЛ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</w:p>
          <w:p w:rsidR="0057463D" w:rsidRPr="00875B30" w:rsidRDefault="0057463D" w:rsidP="00DC47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КЕНЕШ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</w:tc>
      </w:tr>
      <w:tr w:rsidR="0057463D" w:rsidRPr="00875B30" w:rsidTr="00DC4733">
        <w:tblPrEx>
          <w:tblBorders>
            <w:top w:val="single" w:sz="4" w:space="0" w:color="auto"/>
          </w:tblBorders>
        </w:tblPrEx>
        <w:trPr>
          <w:gridAfter w:val="1"/>
          <w:wAfter w:w="250" w:type="dxa"/>
          <w:trHeight w:val="100"/>
        </w:trPr>
        <w:tc>
          <w:tcPr>
            <w:tcW w:w="9214" w:type="dxa"/>
            <w:gridSpan w:val="3"/>
            <w:tcBorders>
              <w:top w:val="single" w:sz="18" w:space="0" w:color="auto"/>
            </w:tcBorders>
          </w:tcPr>
          <w:p w:rsidR="0057463D" w:rsidRPr="00875B30" w:rsidRDefault="0057463D" w:rsidP="00DC4733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val="ky-KG"/>
              </w:rPr>
            </w:pPr>
          </w:p>
        </w:tc>
      </w:tr>
    </w:tbl>
    <w:p w:rsidR="0057463D" w:rsidRPr="00875B30" w:rsidRDefault="0057463D" w:rsidP="0057463D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lang w:val="ky-KG"/>
        </w:rPr>
        <w:t xml:space="preserve">  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</w:t>
      </w:r>
      <w:r w:rsidRPr="00875B30">
        <w:rPr>
          <w:rFonts w:ascii="Times New Roman" w:hAnsi="Times New Roman"/>
          <w:sz w:val="28"/>
          <w:szCs w:val="28"/>
          <w:lang w:val="ky-KG"/>
        </w:rPr>
        <w:t xml:space="preserve">   Айылдык  кеңештин (8-чакырылышы)</w:t>
      </w:r>
    </w:p>
    <w:p w:rsidR="0057463D" w:rsidRPr="00875B30" w:rsidRDefault="0057463D" w:rsidP="0057463D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кезексиз  он  экинчи</w:t>
      </w:r>
      <w:r w:rsidRPr="00875B30">
        <w:rPr>
          <w:rFonts w:ascii="Times New Roman" w:hAnsi="Times New Roman"/>
          <w:sz w:val="28"/>
          <w:szCs w:val="28"/>
          <w:lang w:val="ky-KG"/>
        </w:rPr>
        <w:t xml:space="preserve">  сессиясынын</w:t>
      </w:r>
    </w:p>
    <w:p w:rsidR="0057463D" w:rsidRPr="00875B30" w:rsidRDefault="0057463D" w:rsidP="0057463D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875B30">
        <w:rPr>
          <w:rFonts w:ascii="Times New Roman" w:hAnsi="Times New Roman"/>
          <w:lang w:val="ky-KG"/>
        </w:rPr>
        <w:t xml:space="preserve"> </w:t>
      </w:r>
    </w:p>
    <w:p w:rsidR="0057463D" w:rsidRDefault="0057463D" w:rsidP="0057463D">
      <w:pPr>
        <w:spacing w:before="0" w:beforeAutospacing="0" w:after="0" w:afterAutospacing="0" w:line="240" w:lineRule="auto"/>
        <w:rPr>
          <w:rFonts w:ascii="Times New Roman" w:hAnsi="Times New Roman"/>
          <w:b/>
          <w:lang w:val="ky-KG"/>
        </w:rPr>
      </w:pPr>
      <w:r w:rsidRPr="00875B30">
        <w:rPr>
          <w:rFonts w:ascii="Times New Roman" w:hAnsi="Times New Roman"/>
          <w:b/>
          <w:lang w:val="ky-KG"/>
        </w:rPr>
        <w:t xml:space="preserve">                             </w:t>
      </w:r>
      <w:r>
        <w:rPr>
          <w:rFonts w:ascii="Times New Roman" w:hAnsi="Times New Roman"/>
          <w:b/>
          <w:lang w:val="ky-KG"/>
        </w:rPr>
        <w:t xml:space="preserve">                               </w:t>
      </w:r>
      <w:r w:rsidRPr="00875B30">
        <w:rPr>
          <w:rFonts w:ascii="Times New Roman" w:hAnsi="Times New Roman"/>
          <w:b/>
          <w:lang w:val="ky-KG"/>
        </w:rPr>
        <w:t xml:space="preserve"> ТОКТОМУ  </w:t>
      </w:r>
    </w:p>
    <w:p w:rsidR="0057463D" w:rsidRPr="00875B30" w:rsidRDefault="0057463D" w:rsidP="0057463D">
      <w:pPr>
        <w:spacing w:before="0" w:beforeAutospacing="0" w:after="0" w:afterAutospacing="0" w:line="240" w:lineRule="auto"/>
        <w:rPr>
          <w:rFonts w:ascii="Times New Roman" w:hAnsi="Times New Roman"/>
          <w:b/>
          <w:lang w:val="ky-KG"/>
        </w:rPr>
      </w:pPr>
    </w:p>
    <w:p w:rsidR="0057463D" w:rsidRPr="00875B30" w:rsidRDefault="0057463D" w:rsidP="0057463D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2025-жылдын 10-октябрындагы   №01-4</w:t>
      </w:r>
      <w:r w:rsidRPr="00D634D4">
        <w:rPr>
          <w:rFonts w:ascii="Times New Roman" w:hAnsi="Times New Roman"/>
          <w:b/>
          <w:lang w:val="ky-KG"/>
        </w:rPr>
        <w:t>/</w:t>
      </w:r>
      <w:r>
        <w:rPr>
          <w:rFonts w:ascii="Times New Roman" w:hAnsi="Times New Roman"/>
          <w:lang w:val="ky-KG"/>
        </w:rPr>
        <w:t>12-</w:t>
      </w:r>
      <w:r w:rsidRPr="00875B30">
        <w:rPr>
          <w:rFonts w:ascii="Times New Roman" w:hAnsi="Times New Roman"/>
          <w:lang w:val="ky-KG"/>
        </w:rPr>
        <w:t xml:space="preserve">1                               </w:t>
      </w:r>
      <w:r>
        <w:rPr>
          <w:rFonts w:ascii="Times New Roman" w:hAnsi="Times New Roman"/>
          <w:lang w:val="ky-KG"/>
        </w:rPr>
        <w:t xml:space="preserve">          </w:t>
      </w:r>
      <w:r w:rsidRPr="00875B30">
        <w:rPr>
          <w:rFonts w:ascii="Times New Roman" w:hAnsi="Times New Roman"/>
          <w:lang w:val="ky-KG"/>
        </w:rPr>
        <w:t>Куу-Майдан айылы</w:t>
      </w:r>
    </w:p>
    <w:p w:rsidR="0057463D" w:rsidRPr="009C11FA" w:rsidRDefault="0057463D" w:rsidP="0057463D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  <w:r w:rsidRPr="009C11FA">
        <w:rPr>
          <w:rFonts w:ascii="Times New Roman" w:hAnsi="Times New Roman"/>
          <w:lang w:val="ky-KG"/>
        </w:rPr>
        <w:t xml:space="preserve">                           </w:t>
      </w:r>
    </w:p>
    <w:p w:rsidR="0057463D" w:rsidRDefault="0057463D" w:rsidP="0057463D">
      <w:pPr>
        <w:spacing w:before="0" w:beforeAutospacing="0" w:after="0" w:afterAutospacing="0" w:line="240" w:lineRule="auto"/>
        <w:ind w:right="807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color w:val="000000"/>
          <w:lang w:val="ky-KG"/>
        </w:rPr>
        <w:t xml:space="preserve">        Элдик Курултайга делегаттарды шайлоо боюнча  </w:t>
      </w:r>
      <w:r w:rsidRPr="00B55B6E">
        <w:rPr>
          <w:rFonts w:ascii="Times New Roman" w:hAnsi="Times New Roman"/>
          <w:b/>
          <w:color w:val="000000"/>
          <w:lang w:val="ky-KG"/>
        </w:rPr>
        <w:t xml:space="preserve">Жергиликтүү </w:t>
      </w:r>
      <w:r>
        <w:rPr>
          <w:rFonts w:ascii="Times New Roman" w:hAnsi="Times New Roman"/>
          <w:b/>
          <w:lang w:val="ky-KG"/>
        </w:rPr>
        <w:t xml:space="preserve">  </w:t>
      </w:r>
    </w:p>
    <w:p w:rsidR="0057463D" w:rsidRPr="00B55B6E" w:rsidRDefault="0057463D" w:rsidP="0057463D">
      <w:pPr>
        <w:spacing w:before="0" w:beforeAutospacing="0" w:after="0" w:afterAutospacing="0" w:line="240" w:lineRule="auto"/>
        <w:ind w:right="807"/>
        <w:jc w:val="center"/>
        <w:rPr>
          <w:rFonts w:ascii="Times New Roman" w:hAnsi="Times New Roman"/>
          <w:b/>
          <w:color w:val="000000"/>
          <w:lang w:val="ky-KG"/>
        </w:rPr>
      </w:pPr>
      <w:r>
        <w:rPr>
          <w:rFonts w:ascii="Times New Roman" w:hAnsi="Times New Roman"/>
          <w:b/>
          <w:color w:val="000000"/>
          <w:lang w:val="ky-KG"/>
        </w:rPr>
        <w:t xml:space="preserve">        </w:t>
      </w:r>
      <w:r w:rsidRPr="00B55B6E">
        <w:rPr>
          <w:rFonts w:ascii="Times New Roman" w:hAnsi="Times New Roman"/>
          <w:b/>
          <w:color w:val="000000"/>
          <w:lang w:val="ky-KG"/>
        </w:rPr>
        <w:t>чогулуштарды жана</w:t>
      </w:r>
      <w:r>
        <w:rPr>
          <w:rFonts w:ascii="Times New Roman" w:hAnsi="Times New Roman"/>
          <w:b/>
          <w:color w:val="000000"/>
          <w:lang w:val="ky-KG"/>
        </w:rPr>
        <w:t xml:space="preserve"> </w:t>
      </w:r>
      <w:r w:rsidRPr="00B55B6E">
        <w:rPr>
          <w:rFonts w:ascii="Times New Roman" w:hAnsi="Times New Roman"/>
          <w:b/>
          <w:color w:val="000000"/>
          <w:lang w:val="ky-KG"/>
        </w:rPr>
        <w:t>жыйындарды өткөрүү жөнүндө</w:t>
      </w:r>
      <w:r w:rsidRPr="00B55B6E">
        <w:rPr>
          <w:rFonts w:ascii="Times New Roman" w:hAnsi="Times New Roman"/>
          <w:b/>
          <w:color w:val="000000"/>
          <w:lang w:val="ky-KG"/>
        </w:rPr>
        <w:tab/>
      </w:r>
    </w:p>
    <w:p w:rsidR="0057463D" w:rsidRPr="00642100" w:rsidRDefault="0057463D" w:rsidP="0057463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</w:t>
      </w:r>
      <w:r w:rsidRPr="00FA68E9">
        <w:rPr>
          <w:rFonts w:ascii="Times New Roman" w:hAnsi="Times New Roman"/>
          <w:lang w:val="ky-KG"/>
        </w:rPr>
        <w:t>«Элдик Курултай жөнүндө» Кыргыз Республик</w:t>
      </w:r>
      <w:r>
        <w:rPr>
          <w:rFonts w:ascii="Times New Roman" w:hAnsi="Times New Roman"/>
          <w:lang w:val="ky-KG"/>
        </w:rPr>
        <w:t xml:space="preserve">асынын конституциялык Мыйзамы; </w:t>
      </w:r>
      <w:r w:rsidRPr="00FA68E9">
        <w:rPr>
          <w:rFonts w:ascii="Times New Roman" w:hAnsi="Times New Roman"/>
          <w:lang w:val="ky-KG"/>
        </w:rPr>
        <w:t xml:space="preserve"> Кыргыз Ре</w:t>
      </w:r>
      <w:r>
        <w:rPr>
          <w:rFonts w:ascii="Times New Roman" w:hAnsi="Times New Roman"/>
          <w:lang w:val="ky-KG"/>
        </w:rPr>
        <w:t>спубликасынын Президентинин 2025-жылдын 22-сентябрындагы №270</w:t>
      </w:r>
      <w:r w:rsidRPr="00FA68E9">
        <w:rPr>
          <w:rFonts w:ascii="Times New Roman" w:hAnsi="Times New Roman"/>
          <w:lang w:val="ky-KG"/>
        </w:rPr>
        <w:t xml:space="preserve"> «Элдик Курултайды өткөрүү жөнүндө» Жарлыгы;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NewRomanPS-BoldMT" w:hAnsi="TimesNewRomanPS-BoldMT"/>
          <w:bCs/>
          <w:color w:val="000000"/>
          <w:lang w:val="ky-KG"/>
        </w:rPr>
        <w:t>Кезектеги I</w:t>
      </w:r>
      <w:r w:rsidRPr="00524A02">
        <w:rPr>
          <w:rFonts w:ascii="TimesNewRomanPS-BoldMT" w:hAnsi="TimesNewRomanPS-BoldMT"/>
          <w:bCs/>
          <w:color w:val="000000"/>
          <w:lang w:val="ky-KG"/>
        </w:rPr>
        <w:t>V</w:t>
      </w:r>
      <w:r w:rsidRPr="00A0274F">
        <w:rPr>
          <w:rFonts w:ascii="TimesNewRomanPS-BoldMT" w:hAnsi="TimesNewRomanPS-BoldMT"/>
          <w:bCs/>
          <w:color w:val="000000"/>
          <w:lang w:val="ky-KG"/>
        </w:rPr>
        <w:t xml:space="preserve"> Элдик Курултайды </w:t>
      </w:r>
      <w:r>
        <w:rPr>
          <w:rFonts w:ascii="TimesNewRomanPS-BoldMT" w:hAnsi="TimesNewRomanPS-BoldMT"/>
          <w:bCs/>
          <w:color w:val="000000"/>
          <w:lang w:val="ky-KG"/>
        </w:rPr>
        <w:t>ө</w:t>
      </w:r>
      <w:r w:rsidRPr="00642100">
        <w:rPr>
          <w:rFonts w:ascii="TimesNewRomanPS-BoldMT" w:hAnsi="TimesNewRomanPS-BoldMT"/>
          <w:bCs/>
          <w:color w:val="000000"/>
          <w:lang w:val="ky-KG"/>
        </w:rPr>
        <w:t>тк</w:t>
      </w:r>
      <w:r>
        <w:rPr>
          <w:rFonts w:ascii="TimesNewRomanPS-BoldMT" w:hAnsi="TimesNewRomanPS-BoldMT"/>
          <w:bCs/>
          <w:color w:val="000000"/>
          <w:lang w:val="ky-KG"/>
        </w:rPr>
        <w:t>ө</w:t>
      </w:r>
      <w:r w:rsidRPr="00642100">
        <w:rPr>
          <w:rFonts w:ascii="TimesNewRomanPS-BoldMT" w:hAnsi="TimesNewRomanPS-BoldMT"/>
          <w:bCs/>
          <w:color w:val="000000"/>
          <w:lang w:val="ky-KG"/>
        </w:rPr>
        <w:t>р</w:t>
      </w:r>
      <w:r>
        <w:rPr>
          <w:rFonts w:ascii="TimesNewRomanPS-BoldMT" w:hAnsi="TimesNewRomanPS-BoldMT"/>
          <w:bCs/>
          <w:color w:val="000000"/>
          <w:lang w:val="ky-KG"/>
        </w:rPr>
        <w:t>үү</w:t>
      </w:r>
      <w:r w:rsidRPr="00A0274F">
        <w:rPr>
          <w:rFonts w:ascii="TimesNewRomanPS-BoldMT" w:hAnsi="TimesNewRomanPS-BoldMT"/>
          <w:bCs/>
          <w:color w:val="000000"/>
          <w:lang w:val="ky-KG"/>
        </w:rPr>
        <w:t xml:space="preserve"> жана делегаттарды шайлоо </w:t>
      </w:r>
      <w:r>
        <w:rPr>
          <w:rFonts w:ascii="Times New Roman" w:hAnsi="Times New Roman"/>
          <w:lang w:val="ky-KG"/>
        </w:rPr>
        <w:t xml:space="preserve"> </w:t>
      </w:r>
      <w:r w:rsidRPr="00A0274F">
        <w:rPr>
          <w:rFonts w:ascii="TimesNewRomanPS-BoldMT" w:hAnsi="TimesNewRomanPS-BoldMT"/>
          <w:bCs/>
          <w:color w:val="000000"/>
          <w:lang w:val="ky-KG"/>
        </w:rPr>
        <w:t xml:space="preserve">боюнча жана ишти координациялоо </w:t>
      </w:r>
      <w:r>
        <w:rPr>
          <w:rFonts w:ascii="TimesNewRomanPS-BoldMT" w:hAnsi="TimesNewRomanPS-BoldMT"/>
          <w:bCs/>
          <w:color w:val="000000"/>
          <w:lang w:val="ky-KG"/>
        </w:rPr>
        <w:t>боюнча уюштуруу</w:t>
      </w:r>
      <w:r w:rsidRPr="00A0274F">
        <w:rPr>
          <w:rFonts w:ascii="TimesNewRomanPS-BoldMT" w:hAnsi="TimesNewRomanPS-BoldMT"/>
          <w:bCs/>
          <w:color w:val="000000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 </w:t>
      </w:r>
      <w:r w:rsidRPr="00A0274F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комитетинин </w:t>
      </w:r>
      <w:r w:rsidRPr="00230CF8">
        <w:rPr>
          <w:rFonts w:ascii="Times New Roman" w:hAnsi="Times New Roman"/>
          <w:lang w:val="ky-KG"/>
        </w:rPr>
        <w:t>календардык планына</w:t>
      </w:r>
      <w:r w:rsidRPr="00B55B6E">
        <w:rPr>
          <w:rFonts w:ascii="Times New Roman" w:hAnsi="Times New Roman"/>
          <w:color w:val="000000"/>
          <w:lang w:val="ky-KG"/>
        </w:rPr>
        <w:t xml:space="preserve"> негиз,  </w:t>
      </w:r>
      <w:r w:rsidRPr="00B55B6E">
        <w:rPr>
          <w:rFonts w:ascii="Times New Roman" w:hAnsi="Times New Roman"/>
          <w:lang w:val="ky-KG"/>
        </w:rPr>
        <w:t xml:space="preserve">Кеңеш </w:t>
      </w:r>
      <w:r>
        <w:rPr>
          <w:rFonts w:ascii="Times New Roman" w:hAnsi="Times New Roman"/>
          <w:lang w:val="ky-KG"/>
        </w:rPr>
        <w:t xml:space="preserve">айыл аймагынын </w:t>
      </w:r>
      <w:r w:rsidRPr="00B55B6E">
        <w:rPr>
          <w:rFonts w:ascii="Times New Roman" w:hAnsi="Times New Roman"/>
          <w:lang w:val="ky-KG"/>
        </w:rPr>
        <w:t>айылдык кеңеши</w:t>
      </w:r>
      <w:r>
        <w:rPr>
          <w:rFonts w:ascii="Times New Roman" w:hAnsi="Times New Roman"/>
          <w:lang w:val="ky-KG"/>
        </w:rPr>
        <w:t xml:space="preserve"> </w:t>
      </w:r>
      <w:r w:rsidRPr="001135B2">
        <w:rPr>
          <w:rFonts w:ascii="Times New Roman" w:hAnsi="Times New Roman"/>
          <w:b/>
          <w:lang w:val="ky-KG"/>
        </w:rPr>
        <w:t>токтом кылат:</w:t>
      </w:r>
      <w:r w:rsidRPr="00B55B6E">
        <w:rPr>
          <w:rFonts w:ascii="Times New Roman" w:hAnsi="Times New Roman"/>
          <w:lang w:val="ky-KG"/>
        </w:rPr>
        <w:t xml:space="preserve">                                        </w:t>
      </w:r>
      <w:r>
        <w:rPr>
          <w:rFonts w:ascii="Times New Roman" w:hAnsi="Times New Roman"/>
          <w:lang w:val="ky-KG"/>
        </w:rPr>
        <w:t xml:space="preserve"> </w:t>
      </w:r>
      <w:r w:rsidRPr="00B55B6E">
        <w:rPr>
          <w:rFonts w:ascii="Times New Roman" w:hAnsi="Times New Roman"/>
          <w:lang w:val="ky-KG"/>
        </w:rPr>
        <w:t xml:space="preserve"> </w:t>
      </w:r>
      <w:r w:rsidRPr="00E85F22">
        <w:rPr>
          <w:color w:val="000000"/>
          <w:lang w:val="ky-KG"/>
        </w:rPr>
        <w:t xml:space="preserve"> </w:t>
      </w:r>
    </w:p>
    <w:p w:rsidR="0057463D" w:rsidRPr="003F09C0" w:rsidRDefault="0057463D" w:rsidP="0057463D">
      <w:pPr>
        <w:pStyle w:val="a4"/>
        <w:numPr>
          <w:ilvl w:val="0"/>
          <w:numId w:val="1"/>
        </w:numPr>
        <w:tabs>
          <w:tab w:val="left" w:pos="2552"/>
          <w:tab w:val="center" w:pos="2798"/>
          <w:tab w:val="left" w:pos="3119"/>
          <w:tab w:val="center" w:pos="6028"/>
        </w:tabs>
        <w:jc w:val="both"/>
        <w:rPr>
          <w:color w:val="000000"/>
          <w:lang w:val="ky-KG"/>
        </w:rPr>
      </w:pPr>
      <w:r>
        <w:rPr>
          <w:color w:val="000000"/>
          <w:lang w:val="ky-KG"/>
        </w:rPr>
        <w:t>Кеңеш  айыл аймагында Элдик  Курултайдын делегаттарын шайлоо боюнча</w:t>
      </w:r>
      <w:r w:rsidRPr="003F09C0">
        <w:rPr>
          <w:color w:val="000000"/>
          <w:lang w:val="ky-KG"/>
        </w:rPr>
        <w:t xml:space="preserve"> </w:t>
      </w:r>
      <w:r w:rsidRPr="00B55B6E">
        <w:rPr>
          <w:color w:val="000000"/>
          <w:lang w:val="ky-KG"/>
        </w:rPr>
        <w:t xml:space="preserve">Жергиликтүү </w:t>
      </w:r>
      <w:r w:rsidRPr="00FF1903">
        <w:rPr>
          <w:lang w:val="ky-KG"/>
        </w:rPr>
        <w:t>коомдош</w:t>
      </w:r>
      <w:r>
        <w:rPr>
          <w:lang w:val="ky-KG"/>
        </w:rPr>
        <w:t>туктардын өкүлчүлүктүү жыйыны 2025-жылдын 1-ноябрь күнү саат 10-00 дө айыл өкмөтүнүн имаратындагы кичи залда өткөрүлсүн.</w:t>
      </w:r>
    </w:p>
    <w:p w:rsidR="0057463D" w:rsidRDefault="0057463D" w:rsidP="0057463D">
      <w:pPr>
        <w:pStyle w:val="a4"/>
        <w:numPr>
          <w:ilvl w:val="0"/>
          <w:numId w:val="1"/>
        </w:numPr>
        <w:tabs>
          <w:tab w:val="left" w:pos="2552"/>
          <w:tab w:val="center" w:pos="2798"/>
          <w:tab w:val="left" w:pos="3119"/>
          <w:tab w:val="center" w:pos="6028"/>
        </w:tabs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 xml:space="preserve">Кеңеш  айыл аймагынан   Жергиликтүү </w:t>
      </w:r>
      <w:r w:rsidRPr="00FF1903">
        <w:rPr>
          <w:lang w:val="ky-KG"/>
        </w:rPr>
        <w:t>коомдош</w:t>
      </w:r>
      <w:r>
        <w:rPr>
          <w:lang w:val="ky-KG"/>
        </w:rPr>
        <w:t>туктардын өкүлчүлүктүү жыйынына</w:t>
      </w:r>
      <w:r w:rsidRPr="00FF1903">
        <w:rPr>
          <w:lang w:val="ky-KG"/>
        </w:rPr>
        <w:t xml:space="preserve">  </w:t>
      </w:r>
      <w:r w:rsidRPr="00B55B6E">
        <w:rPr>
          <w:color w:val="000000"/>
          <w:lang w:val="ky-KG"/>
        </w:rPr>
        <w:t>айылдын  жашоо</w:t>
      </w:r>
      <w:r>
        <w:rPr>
          <w:color w:val="000000"/>
          <w:lang w:val="ky-KG"/>
        </w:rPr>
        <w:t>чуларынын санына жараша катышуучулардын нормасы  8</w:t>
      </w:r>
      <w:r w:rsidRPr="00B55B6E">
        <w:rPr>
          <w:color w:val="000000"/>
          <w:lang w:val="ky-KG"/>
        </w:rPr>
        <w:t xml:space="preserve">0  болуп бекитилсин. </w:t>
      </w:r>
    </w:p>
    <w:p w:rsidR="0057463D" w:rsidRPr="003D36A8" w:rsidRDefault="0057463D" w:rsidP="0057463D">
      <w:pPr>
        <w:pStyle w:val="a4"/>
        <w:numPr>
          <w:ilvl w:val="0"/>
          <w:numId w:val="1"/>
        </w:numPr>
        <w:tabs>
          <w:tab w:val="left" w:pos="2552"/>
          <w:tab w:val="left" w:pos="3119"/>
        </w:tabs>
        <w:ind w:right="57"/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 xml:space="preserve">Жергиликтүү </w:t>
      </w:r>
      <w:r w:rsidRPr="00FF1903">
        <w:rPr>
          <w:lang w:val="ky-KG"/>
        </w:rPr>
        <w:t xml:space="preserve">коомдоштуктардын өкүлчүлүктүү жыйынынын </w:t>
      </w:r>
      <w:r>
        <w:rPr>
          <w:lang w:val="ky-KG"/>
        </w:rPr>
        <w:t xml:space="preserve"> </w:t>
      </w:r>
      <w:r w:rsidRPr="00B55B6E">
        <w:rPr>
          <w:color w:val="000000"/>
          <w:lang w:val="ky-KG"/>
        </w:rPr>
        <w:t xml:space="preserve"> уюштуруу жана өткөрүү боюнча жумушчу тобунун курамы бекитилсин </w:t>
      </w:r>
    </w:p>
    <w:p w:rsidR="0057463D" w:rsidRPr="00B55B6E" w:rsidRDefault="0057463D" w:rsidP="0057463D">
      <w:pPr>
        <w:pStyle w:val="a4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/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>Жергиликтүү</w:t>
      </w:r>
      <w:r w:rsidRPr="00FF1903">
        <w:rPr>
          <w:lang w:val="ky-KG"/>
        </w:rPr>
        <w:t xml:space="preserve"> коомдоштуктардын өкүлчүлүктүү жыйынынын  </w:t>
      </w:r>
      <w:r>
        <w:rPr>
          <w:lang w:val="ky-KG"/>
        </w:rPr>
        <w:t xml:space="preserve"> катышуучуларды көрсөтүү </w:t>
      </w:r>
      <w:r>
        <w:rPr>
          <w:color w:val="000000"/>
          <w:lang w:val="ky-KG"/>
        </w:rPr>
        <w:t xml:space="preserve"> </w:t>
      </w:r>
      <w:r w:rsidRPr="00B55B6E">
        <w:rPr>
          <w:color w:val="000000"/>
          <w:lang w:val="ky-KG"/>
        </w:rPr>
        <w:t xml:space="preserve"> боюнча жергиликтүү жамааттын чогулуштарын жана жыйындарын өткөрүү графиги  </w:t>
      </w:r>
      <w:r>
        <w:rPr>
          <w:color w:val="000000"/>
          <w:lang w:val="ky-KG"/>
        </w:rPr>
        <w:t>бекитилсин</w:t>
      </w:r>
    </w:p>
    <w:p w:rsidR="0057463D" w:rsidRDefault="0057463D" w:rsidP="0057463D">
      <w:pPr>
        <w:pStyle w:val="a4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/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>Чогулуштарды жана жыйындарды айылдын, чогулуш өткө</w:t>
      </w:r>
      <w:r>
        <w:rPr>
          <w:color w:val="000000"/>
          <w:lang w:val="ky-KG"/>
        </w:rPr>
        <w:t>рүлүп жаткан аймагында уюштурууга</w:t>
      </w:r>
      <w:r w:rsidRPr="00B55B6E">
        <w:rPr>
          <w:color w:val="000000"/>
          <w:lang w:val="ky-KG"/>
        </w:rPr>
        <w:t xml:space="preserve">  жооптуу болуп </w:t>
      </w:r>
      <w:r>
        <w:rPr>
          <w:color w:val="000000"/>
          <w:lang w:val="ky-KG"/>
        </w:rPr>
        <w:t xml:space="preserve">депутаттардын тизмеси </w:t>
      </w:r>
      <w:r w:rsidRPr="00B55B6E">
        <w:rPr>
          <w:color w:val="000000"/>
          <w:lang w:val="ky-KG"/>
        </w:rPr>
        <w:t xml:space="preserve"> </w:t>
      </w:r>
      <w:r>
        <w:rPr>
          <w:color w:val="000000"/>
          <w:lang w:val="ky-KG"/>
        </w:rPr>
        <w:t xml:space="preserve">бекитилсин. </w:t>
      </w:r>
    </w:p>
    <w:p w:rsidR="0057463D" w:rsidRPr="00B55B6E" w:rsidRDefault="0057463D" w:rsidP="0057463D">
      <w:pPr>
        <w:pStyle w:val="a4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/>
        <w:jc w:val="both"/>
        <w:rPr>
          <w:color w:val="000000"/>
          <w:lang w:val="ky-KG"/>
        </w:rPr>
      </w:pPr>
      <w:r w:rsidRPr="00B55B6E">
        <w:rPr>
          <w:color w:val="000000"/>
          <w:lang w:val="ky-KG"/>
        </w:rPr>
        <w:t xml:space="preserve">Ар бир айылдын </w:t>
      </w:r>
      <w:r>
        <w:rPr>
          <w:color w:val="000000"/>
          <w:lang w:val="ky-KG"/>
        </w:rPr>
        <w:t xml:space="preserve">депутаттары жана </w:t>
      </w:r>
      <w:r w:rsidRPr="00B55B6E">
        <w:rPr>
          <w:color w:val="000000"/>
          <w:lang w:val="ky-KG"/>
        </w:rPr>
        <w:t>айыл башчысы айылдын чогулушун уюштурууга көмөк көрсөтүүгө милдеттендирилсин.</w:t>
      </w:r>
    </w:p>
    <w:p w:rsidR="0057463D" w:rsidRPr="00524A02" w:rsidRDefault="0057463D" w:rsidP="0057463D">
      <w:pPr>
        <w:pStyle w:val="a4"/>
        <w:numPr>
          <w:ilvl w:val="0"/>
          <w:numId w:val="1"/>
        </w:numPr>
        <w:contextualSpacing/>
        <w:jc w:val="both"/>
        <w:rPr>
          <w:lang w:val="ky-KG"/>
        </w:rPr>
      </w:pPr>
      <w:r w:rsidRPr="00B55B6E">
        <w:rPr>
          <w:lang w:val="ky-KG"/>
        </w:rPr>
        <w:t>Токтомдун аткарылышын көзөмөлдөө</w:t>
      </w:r>
      <w:r>
        <w:rPr>
          <w:lang w:val="ky-KG"/>
        </w:rPr>
        <w:t>нү өзүмө калтырамын.</w:t>
      </w:r>
      <w:r w:rsidRPr="00B55B6E">
        <w:rPr>
          <w:lang w:val="ky-KG"/>
        </w:rPr>
        <w:t xml:space="preserve"> </w:t>
      </w:r>
      <w:r>
        <w:rPr>
          <w:lang w:val="ky-KG"/>
        </w:rPr>
        <w:t xml:space="preserve"> </w:t>
      </w:r>
    </w:p>
    <w:p w:rsidR="0057463D" w:rsidRPr="00B55B6E" w:rsidRDefault="0057463D" w:rsidP="0057463D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57463D" w:rsidRDefault="0057463D" w:rsidP="0057463D">
      <w:pPr>
        <w:spacing w:before="0" w:beforeAutospacing="0" w:after="0" w:line="240" w:lineRule="auto"/>
        <w:jc w:val="both"/>
        <w:rPr>
          <w:rFonts w:ascii="Times New Roman" w:hAnsi="Times New Roman"/>
          <w:b/>
          <w:color w:val="000000"/>
          <w:lang w:val="ky-KG"/>
        </w:rPr>
      </w:pPr>
      <w:r>
        <w:rPr>
          <w:rFonts w:ascii="Times New Roman" w:hAnsi="Times New Roman"/>
          <w:b/>
          <w:color w:val="000000"/>
          <w:lang w:val="ky-KG"/>
        </w:rPr>
        <w:t>төрага</w:t>
      </w:r>
      <w:r w:rsidRPr="00B55B6E">
        <w:rPr>
          <w:rFonts w:ascii="Times New Roman" w:hAnsi="Times New Roman"/>
          <w:b/>
          <w:color w:val="000000"/>
          <w:lang w:val="ky-KG"/>
        </w:rPr>
        <w:t xml:space="preserve">                  </w:t>
      </w:r>
      <w:r w:rsidRPr="00B55B6E">
        <w:rPr>
          <w:rFonts w:ascii="Times New Roman" w:hAnsi="Times New Roman"/>
          <w:b/>
          <w:color w:val="000000"/>
          <w:lang w:val="ky-KG"/>
        </w:rPr>
        <w:tab/>
      </w:r>
      <w:r>
        <w:rPr>
          <w:rFonts w:ascii="Times New Roman" w:hAnsi="Times New Roman"/>
          <w:b/>
          <w:color w:val="000000"/>
          <w:lang w:val="ky-KG"/>
        </w:rPr>
        <w:t xml:space="preserve">                                                                              О.С.Абдырахманов</w:t>
      </w:r>
      <w:r w:rsidRPr="00B55B6E">
        <w:rPr>
          <w:rFonts w:ascii="Times New Roman" w:hAnsi="Times New Roman"/>
          <w:b/>
          <w:color w:val="000000"/>
          <w:lang w:val="ky-KG"/>
        </w:rPr>
        <w:tab/>
      </w:r>
    </w:p>
    <w:p w:rsidR="0057463D" w:rsidRDefault="0057463D" w:rsidP="0057463D">
      <w:pPr>
        <w:spacing w:before="0" w:beforeAutospacing="0" w:after="0" w:line="240" w:lineRule="auto"/>
        <w:jc w:val="both"/>
        <w:rPr>
          <w:rFonts w:ascii="Times New Roman" w:hAnsi="Times New Roman"/>
          <w:b/>
          <w:color w:val="000000"/>
          <w:lang w:val="ky-KG"/>
        </w:rPr>
      </w:pPr>
    </w:p>
    <w:p w:rsidR="002F4D3D" w:rsidRDefault="002F4D3D">
      <w:bookmarkStart w:id="0" w:name="_GoBack"/>
      <w:bookmarkEnd w:id="0"/>
    </w:p>
    <w:sectPr w:rsidR="002F4D3D" w:rsidSect="005746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80DB9"/>
    <w:multiLevelType w:val="hybridMultilevel"/>
    <w:tmpl w:val="4372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00"/>
    <w:rsid w:val="002F4D3D"/>
    <w:rsid w:val="00417300"/>
    <w:rsid w:val="005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DE09D-679D-42D0-8F5F-EC683629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3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7463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AB List 1,Bullet Points,List Paragraph-ExecSummary,Абзац списка1"/>
    <w:basedOn w:val="a"/>
    <w:link w:val="a5"/>
    <w:uiPriority w:val="34"/>
    <w:qFormat/>
    <w:rsid w:val="0057463D"/>
    <w:pPr>
      <w:spacing w:before="0" w:beforeAutospacing="0" w:after="0" w:afterAutospacing="0" w:line="240" w:lineRule="auto"/>
      <w:ind w:left="708"/>
    </w:pPr>
    <w:rPr>
      <w:rFonts w:ascii="Times New Roman" w:hAnsi="Times New Roman"/>
    </w:rPr>
  </w:style>
  <w:style w:type="character" w:customStyle="1" w:styleId="a5">
    <w:name w:val="Абзац списка Знак"/>
    <w:aliases w:val="AB List 1 Знак,Bullet Points Знак,List Paragraph-ExecSummary Знак,Абзац списка1 Знак"/>
    <w:link w:val="a4"/>
    <w:uiPriority w:val="34"/>
    <w:qFormat/>
    <w:locked/>
    <w:rsid w:val="00574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qFormat/>
    <w:rsid w:val="0057463D"/>
    <w:pPr>
      <w:spacing w:before="0" w:beforeAutospacing="0" w:after="60" w:afterAutospacing="0" w:line="276" w:lineRule="auto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Айтолкун</dc:creator>
  <cp:keywords/>
  <dc:description/>
  <cp:lastModifiedBy>Айтолкун</cp:lastModifiedBy>
  <cp:revision>2</cp:revision>
  <dcterms:created xsi:type="dcterms:W3CDTF">2025-12-18T22:43:00Z</dcterms:created>
  <dcterms:modified xsi:type="dcterms:W3CDTF">2025-12-18T22:44:00Z</dcterms:modified>
</cp:coreProperties>
</file>