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73" w:rsidRDefault="00136E28" w:rsidP="00E30C73">
      <w:pPr>
        <w:rPr>
          <w:lang w:val="ky-KG"/>
        </w:rPr>
      </w:pPr>
      <w:r>
        <w:rPr>
          <w:b/>
          <w:lang w:val="ky-KG"/>
        </w:rPr>
        <w:t xml:space="preserve">  </w:t>
      </w:r>
      <w:r w:rsidR="00E30C73">
        <w:rPr>
          <w:b/>
          <w:lang w:val="ky-KG"/>
        </w:rPr>
        <w:t xml:space="preserve"> </w:t>
      </w:r>
    </w:p>
    <w:p w:rsidR="00E30C73" w:rsidRDefault="00E30C73" w:rsidP="00E30C73">
      <w:pPr>
        <w:rPr>
          <w:lang w:val="ky-KG"/>
        </w:rPr>
      </w:pPr>
      <w:r>
        <w:rPr>
          <w:lang w:val="kk-KZ"/>
        </w:rPr>
        <w:t xml:space="preserve">                                   </w:t>
      </w:r>
      <w:r w:rsidR="00D535C4">
        <w:rPr>
          <w:lang w:val="kk-KZ"/>
        </w:rPr>
        <w:t xml:space="preserve">                            </w:t>
      </w:r>
      <w:r>
        <w:rPr>
          <w:lang w:val="kk-KZ"/>
        </w:rPr>
        <w:t xml:space="preserve">   </w:t>
      </w:r>
      <w:r>
        <w:rPr>
          <w:noProof/>
        </w:rPr>
        <w:drawing>
          <wp:inline distT="0" distB="0" distL="0" distR="0">
            <wp:extent cx="723900" cy="704850"/>
            <wp:effectExtent l="19050" t="0" r="0" b="0"/>
            <wp:docPr id="2" name="Рисунок 7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 descr="fi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C73" w:rsidRDefault="00E30C73" w:rsidP="00E30C73">
      <w:pPr>
        <w:rPr>
          <w:lang w:val="ky-KG"/>
        </w:rPr>
      </w:pPr>
      <w:r>
        <w:rPr>
          <w:lang w:val="ky-KG"/>
        </w:rPr>
        <w:t xml:space="preserve">                                                     </w:t>
      </w:r>
    </w:p>
    <w:p w:rsidR="00E30C73" w:rsidRDefault="00E30C73" w:rsidP="00E30C73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Кеңеш айылдык  кеңешинин (8-чакырылышы)</w:t>
      </w:r>
    </w:p>
    <w:p w:rsidR="00E30C73" w:rsidRDefault="00E30C73" w:rsidP="00E30C73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кезексиз төртүнчү  сессиясынын</w:t>
      </w:r>
    </w:p>
    <w:p w:rsidR="00E30C73" w:rsidRDefault="00E30C73" w:rsidP="00E30C73">
      <w:pPr>
        <w:jc w:val="center"/>
        <w:rPr>
          <w:lang w:val="kk-KZ"/>
        </w:rPr>
      </w:pPr>
    </w:p>
    <w:p w:rsidR="00E30C73" w:rsidRDefault="00E30C73" w:rsidP="00E30C73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ТОКТОМУ № 4-1</w:t>
      </w:r>
    </w:p>
    <w:p w:rsidR="00E30C73" w:rsidRDefault="008371E5" w:rsidP="00E30C73">
      <w:pPr>
        <w:jc w:val="center"/>
        <w:rPr>
          <w:lang w:val="ky-KG"/>
        </w:rPr>
      </w:pPr>
      <w:r>
        <w:rPr>
          <w:lang w:val="ky-KG"/>
        </w:rPr>
        <w:t>27.02.2025</w:t>
      </w:r>
      <w:r w:rsidR="00E30C73">
        <w:rPr>
          <w:lang w:val="ky-KG"/>
        </w:rPr>
        <w:t xml:space="preserve">                                                            </w:t>
      </w:r>
      <w:r>
        <w:rPr>
          <w:lang w:val="ky-KG"/>
        </w:rPr>
        <w:t xml:space="preserve">                           Куу-М</w:t>
      </w:r>
      <w:r w:rsidR="00E30C73">
        <w:rPr>
          <w:lang w:val="ky-KG"/>
        </w:rPr>
        <w:t>айдан айылы</w:t>
      </w:r>
    </w:p>
    <w:p w:rsidR="00E30C73" w:rsidRDefault="00E30C73" w:rsidP="00E30C73">
      <w:pPr>
        <w:jc w:val="center"/>
        <w:rPr>
          <w:lang w:val="ky-KG"/>
        </w:rPr>
      </w:pPr>
    </w:p>
    <w:p w:rsidR="00E30C73" w:rsidRPr="00E30C73" w:rsidRDefault="00E30C73" w:rsidP="00E30C73">
      <w:pPr>
        <w:rPr>
          <w:b/>
          <w:lang w:val="ky-KG"/>
        </w:rPr>
      </w:pPr>
    </w:p>
    <w:p w:rsidR="00E30C73" w:rsidRDefault="00E30C73" w:rsidP="00E30C73">
      <w:pPr>
        <w:pStyle w:val="a3"/>
        <w:ind w:left="720"/>
        <w:rPr>
          <w:b/>
          <w:lang w:val="ky-KG"/>
        </w:rPr>
      </w:pPr>
      <w:r>
        <w:rPr>
          <w:b/>
          <w:lang w:val="ky-KG"/>
        </w:rPr>
        <w:t xml:space="preserve">        </w:t>
      </w:r>
      <w:r w:rsidRPr="00322B18">
        <w:rPr>
          <w:b/>
          <w:lang w:val="kk-KZ"/>
        </w:rPr>
        <w:t xml:space="preserve">Айыл өкмөтүнүн </w:t>
      </w:r>
      <w:r>
        <w:rPr>
          <w:b/>
          <w:lang w:val="ky-KG"/>
        </w:rPr>
        <w:t>2024</w:t>
      </w:r>
      <w:r w:rsidRPr="00322B18">
        <w:rPr>
          <w:b/>
          <w:lang w:val="ky-KG"/>
        </w:rPr>
        <w:t xml:space="preserve">-жылдагы жергиликтүү  бюджетинин  </w:t>
      </w:r>
    </w:p>
    <w:p w:rsidR="00E30C73" w:rsidRDefault="00E30C73" w:rsidP="00E30C73">
      <w:pPr>
        <w:pStyle w:val="a3"/>
        <w:ind w:left="720"/>
        <w:rPr>
          <w:b/>
          <w:lang w:val="kk-KZ"/>
        </w:rPr>
      </w:pPr>
      <w:r>
        <w:rPr>
          <w:b/>
          <w:lang w:val="ky-KG"/>
        </w:rPr>
        <w:t xml:space="preserve">          </w:t>
      </w:r>
      <w:r w:rsidRPr="00322B18">
        <w:rPr>
          <w:b/>
          <w:lang w:val="ky-KG"/>
        </w:rPr>
        <w:t xml:space="preserve">ашкан </w:t>
      </w:r>
      <w:r>
        <w:rPr>
          <w:b/>
          <w:lang w:val="ky-KG"/>
        </w:rPr>
        <w:t>калдыгын 2025</w:t>
      </w:r>
      <w:r w:rsidRPr="00322B18">
        <w:rPr>
          <w:b/>
          <w:lang w:val="ky-KG"/>
        </w:rPr>
        <w:t>-жылга карата бөлүштүрүү тууралуу</w:t>
      </w:r>
      <w:r w:rsidRPr="00322B18">
        <w:rPr>
          <w:b/>
          <w:lang w:val="kk-KZ"/>
        </w:rPr>
        <w:t xml:space="preserve">  </w:t>
      </w:r>
    </w:p>
    <w:p w:rsidR="00E30C73" w:rsidRPr="00FC2BD8" w:rsidRDefault="00E30C73" w:rsidP="00E30C73">
      <w:pPr>
        <w:rPr>
          <w:lang w:val="ky-KG"/>
        </w:rPr>
      </w:pPr>
      <w:r>
        <w:rPr>
          <w:lang w:val="ky-KG"/>
        </w:rPr>
        <w:t xml:space="preserve">                                </w:t>
      </w:r>
      <w:r w:rsidRPr="00FC2BD8">
        <w:rPr>
          <w:lang w:val="ky-KG"/>
        </w:rPr>
        <w:t xml:space="preserve"> </w:t>
      </w:r>
    </w:p>
    <w:p w:rsidR="00E30C73" w:rsidRDefault="00E30C73" w:rsidP="00E30C73">
      <w:pPr>
        <w:rPr>
          <w:lang w:val="ky-KG"/>
        </w:rPr>
      </w:pPr>
      <w:r>
        <w:rPr>
          <w:lang w:val="ky-KG"/>
        </w:rPr>
        <w:t xml:space="preserve">        2024</w:t>
      </w:r>
      <w:r w:rsidRPr="00FC2BD8">
        <w:rPr>
          <w:lang w:val="ky-KG"/>
        </w:rPr>
        <w:t>-жылдагы жергиликтүү</w:t>
      </w:r>
      <w:r>
        <w:rPr>
          <w:lang w:val="ky-KG"/>
        </w:rPr>
        <w:t xml:space="preserve"> бюджетинин ашкан калдыгын  2025</w:t>
      </w:r>
      <w:r w:rsidRPr="00FC2BD8">
        <w:rPr>
          <w:lang w:val="ky-KG"/>
        </w:rPr>
        <w:t>-жы</w:t>
      </w:r>
      <w:r>
        <w:rPr>
          <w:lang w:val="ky-KG"/>
        </w:rPr>
        <w:t xml:space="preserve">лга карата бөлүштүрүү тууралуу ФЭБнүн башчысынын жана  </w:t>
      </w:r>
      <w:r>
        <w:rPr>
          <w:lang w:val="kk-KZ"/>
        </w:rPr>
        <w:t>«</w:t>
      </w:r>
      <w:r w:rsidRPr="00B11CEE">
        <w:rPr>
          <w:spacing w:val="-1"/>
          <w:lang w:val="ky-KG"/>
        </w:rPr>
        <w:t>б</w:t>
      </w:r>
      <w:r w:rsidRPr="00B11CEE">
        <w:rPr>
          <w:spacing w:val="1"/>
          <w:lang w:val="ky-KG"/>
        </w:rPr>
        <w:t>юд</w:t>
      </w:r>
      <w:r w:rsidRPr="00B11CEE">
        <w:rPr>
          <w:spacing w:val="-1"/>
          <w:lang w:val="ky-KG"/>
        </w:rPr>
        <w:t>ж</w:t>
      </w:r>
      <w:r w:rsidRPr="00B11CEE">
        <w:rPr>
          <w:spacing w:val="1"/>
          <w:lang w:val="ky-KG"/>
        </w:rPr>
        <w:t>е</w:t>
      </w:r>
      <w:r w:rsidRPr="00B11CEE">
        <w:rPr>
          <w:spacing w:val="-1"/>
          <w:lang w:val="ky-KG"/>
        </w:rPr>
        <w:t>т</w:t>
      </w:r>
      <w:r w:rsidRPr="00B11CEE">
        <w:rPr>
          <w:lang w:val="ky-KG"/>
        </w:rPr>
        <w:t>,</w:t>
      </w:r>
      <w:r w:rsidRPr="00B11CEE">
        <w:rPr>
          <w:spacing w:val="2"/>
          <w:lang w:val="ky-KG"/>
        </w:rPr>
        <w:t xml:space="preserve"> </w:t>
      </w:r>
      <w:r w:rsidRPr="00B11CEE">
        <w:rPr>
          <w:spacing w:val="-1"/>
          <w:lang w:val="ky-KG"/>
        </w:rPr>
        <w:t>э</w:t>
      </w:r>
      <w:r w:rsidRPr="00B11CEE">
        <w:rPr>
          <w:lang w:val="ky-KG"/>
        </w:rPr>
        <w:t>ко</w:t>
      </w:r>
      <w:r w:rsidRPr="00B11CEE">
        <w:rPr>
          <w:spacing w:val="1"/>
          <w:lang w:val="ky-KG"/>
        </w:rPr>
        <w:t>н</w:t>
      </w:r>
      <w:r w:rsidRPr="00B11CEE">
        <w:rPr>
          <w:lang w:val="ky-KG"/>
        </w:rPr>
        <w:t>о</w:t>
      </w:r>
      <w:r w:rsidRPr="00B11CEE">
        <w:rPr>
          <w:spacing w:val="-1"/>
          <w:lang w:val="ky-KG"/>
        </w:rPr>
        <w:t>м</w:t>
      </w:r>
      <w:r w:rsidRPr="00B11CEE">
        <w:rPr>
          <w:lang w:val="ky-KG"/>
        </w:rPr>
        <w:t>ик</w:t>
      </w:r>
      <w:r w:rsidRPr="00B11CEE">
        <w:rPr>
          <w:spacing w:val="-2"/>
          <w:lang w:val="ky-KG"/>
        </w:rPr>
        <w:t>а</w:t>
      </w:r>
      <w:r w:rsidRPr="00B11CEE">
        <w:rPr>
          <w:lang w:val="ky-KG"/>
        </w:rPr>
        <w:t>,</w:t>
      </w:r>
      <w:r w:rsidRPr="00B11CEE">
        <w:rPr>
          <w:spacing w:val="2"/>
          <w:lang w:val="ky-KG"/>
        </w:rPr>
        <w:t xml:space="preserve"> </w:t>
      </w:r>
      <w:r w:rsidRPr="00B11CEE">
        <w:rPr>
          <w:spacing w:val="-1"/>
          <w:lang w:val="ky-KG"/>
        </w:rPr>
        <w:t>м</w:t>
      </w:r>
      <w:r w:rsidRPr="00B11CEE">
        <w:rPr>
          <w:spacing w:val="1"/>
          <w:lang w:val="ky-KG"/>
        </w:rPr>
        <w:t>ун</w:t>
      </w:r>
      <w:r w:rsidRPr="00B11CEE">
        <w:rPr>
          <w:lang w:val="ky-KG"/>
        </w:rPr>
        <w:t>иципа</w:t>
      </w:r>
      <w:r w:rsidRPr="00B11CEE">
        <w:rPr>
          <w:spacing w:val="-2"/>
          <w:lang w:val="ky-KG"/>
        </w:rPr>
        <w:t>л</w:t>
      </w:r>
      <w:r w:rsidRPr="00B11CEE">
        <w:rPr>
          <w:spacing w:val="1"/>
          <w:lang w:val="ky-KG"/>
        </w:rPr>
        <w:t>д</w:t>
      </w:r>
      <w:r w:rsidRPr="00B11CEE">
        <w:rPr>
          <w:lang w:val="ky-KG"/>
        </w:rPr>
        <w:t>ык</w:t>
      </w:r>
      <w:r w:rsidRPr="00B11CEE">
        <w:rPr>
          <w:spacing w:val="2"/>
          <w:lang w:val="ky-KG"/>
        </w:rPr>
        <w:t xml:space="preserve"> </w:t>
      </w:r>
      <w:r w:rsidRPr="00B11CEE">
        <w:rPr>
          <w:spacing w:val="-1"/>
          <w:lang w:val="ky-KG"/>
        </w:rPr>
        <w:t>ме</w:t>
      </w:r>
      <w:r w:rsidRPr="00B11CEE">
        <w:rPr>
          <w:spacing w:val="1"/>
          <w:lang w:val="ky-KG"/>
        </w:rPr>
        <w:t>нч</w:t>
      </w:r>
      <w:r w:rsidRPr="00B11CEE">
        <w:rPr>
          <w:lang w:val="ky-KG"/>
        </w:rPr>
        <w:t>ик, айыл</w:t>
      </w:r>
      <w:r w:rsidRPr="00B11CEE">
        <w:rPr>
          <w:spacing w:val="2"/>
          <w:lang w:val="ky-KG"/>
        </w:rPr>
        <w:t xml:space="preserve"> </w:t>
      </w:r>
      <w:r w:rsidRPr="00B11CEE">
        <w:rPr>
          <w:spacing w:val="1"/>
          <w:lang w:val="ky-KG"/>
        </w:rPr>
        <w:t>ч</w:t>
      </w:r>
      <w:r w:rsidRPr="00B11CEE">
        <w:rPr>
          <w:lang w:val="ky-KG"/>
        </w:rPr>
        <w:t>ар</w:t>
      </w:r>
      <w:r w:rsidRPr="00B11CEE">
        <w:rPr>
          <w:spacing w:val="-1"/>
          <w:lang w:val="ky-KG"/>
        </w:rPr>
        <w:t>б</w:t>
      </w:r>
      <w:r w:rsidRPr="00B11CEE">
        <w:rPr>
          <w:lang w:val="ky-KG"/>
        </w:rPr>
        <w:t>а</w:t>
      </w:r>
      <w:r w:rsidRPr="00B11CEE">
        <w:rPr>
          <w:spacing w:val="1"/>
          <w:lang w:val="ky-KG"/>
        </w:rPr>
        <w:t>с</w:t>
      </w:r>
      <w:r w:rsidRPr="00B11CEE">
        <w:rPr>
          <w:lang w:val="ky-KG"/>
        </w:rPr>
        <w:t>ы,</w:t>
      </w:r>
      <w:r w:rsidRPr="00B11CEE">
        <w:rPr>
          <w:spacing w:val="2"/>
          <w:lang w:val="ky-KG"/>
        </w:rPr>
        <w:t xml:space="preserve"> </w:t>
      </w:r>
      <w:r w:rsidRPr="00B11CEE">
        <w:rPr>
          <w:spacing w:val="-2"/>
          <w:lang w:val="ky-KG"/>
        </w:rPr>
        <w:t>и</w:t>
      </w:r>
      <w:r w:rsidRPr="00B11CEE">
        <w:rPr>
          <w:spacing w:val="1"/>
          <w:lang w:val="ky-KG"/>
        </w:rPr>
        <w:t>н</w:t>
      </w:r>
      <w:r w:rsidRPr="00B11CEE">
        <w:rPr>
          <w:spacing w:val="-2"/>
          <w:lang w:val="ky-KG"/>
        </w:rPr>
        <w:t>в</w:t>
      </w:r>
      <w:r w:rsidRPr="00B11CEE">
        <w:rPr>
          <w:spacing w:val="1"/>
          <w:lang w:val="ky-KG"/>
        </w:rPr>
        <w:t>ес</w:t>
      </w:r>
      <w:r w:rsidRPr="00B11CEE">
        <w:rPr>
          <w:spacing w:val="-1"/>
          <w:lang w:val="ky-KG"/>
        </w:rPr>
        <w:t>т</w:t>
      </w:r>
      <w:r w:rsidRPr="00B11CEE">
        <w:rPr>
          <w:spacing w:val="-2"/>
          <w:lang w:val="ky-KG"/>
        </w:rPr>
        <w:t>и</w:t>
      </w:r>
      <w:r w:rsidRPr="00B11CEE">
        <w:rPr>
          <w:lang w:val="ky-KG"/>
        </w:rPr>
        <w:t>ци</w:t>
      </w:r>
      <w:r w:rsidRPr="00B11CEE">
        <w:rPr>
          <w:spacing w:val="1"/>
          <w:lang w:val="ky-KG"/>
        </w:rPr>
        <w:t>я</w:t>
      </w:r>
      <w:r w:rsidRPr="00B11CEE">
        <w:rPr>
          <w:lang w:val="ky-KG"/>
        </w:rPr>
        <w:t>,</w:t>
      </w:r>
      <w:r w:rsidRPr="00B11CEE">
        <w:rPr>
          <w:spacing w:val="2"/>
          <w:lang w:val="ky-KG"/>
        </w:rPr>
        <w:t xml:space="preserve"> </w:t>
      </w:r>
      <w:r w:rsidRPr="00B11CEE">
        <w:rPr>
          <w:lang w:val="ky-KG"/>
        </w:rPr>
        <w:t>и</w:t>
      </w:r>
      <w:r w:rsidRPr="00B11CEE">
        <w:rPr>
          <w:spacing w:val="-1"/>
          <w:lang w:val="ky-KG"/>
        </w:rPr>
        <w:t>ш</w:t>
      </w:r>
      <w:r w:rsidRPr="00B11CEE">
        <w:rPr>
          <w:lang w:val="ky-KG"/>
        </w:rPr>
        <w:t>к</w:t>
      </w:r>
      <w:r w:rsidRPr="00B11CEE">
        <w:rPr>
          <w:spacing w:val="1"/>
          <w:lang w:val="ky-KG"/>
        </w:rPr>
        <w:t>е</w:t>
      </w:r>
      <w:r w:rsidRPr="00B11CEE">
        <w:rPr>
          <w:spacing w:val="-2"/>
          <w:lang w:val="ky-KG"/>
        </w:rPr>
        <w:t>р</w:t>
      </w:r>
      <w:r w:rsidRPr="00B11CEE">
        <w:rPr>
          <w:spacing w:val="1"/>
          <w:lang w:val="ky-KG"/>
        </w:rPr>
        <w:t>д</w:t>
      </w:r>
      <w:r w:rsidRPr="00B11CEE">
        <w:rPr>
          <w:lang w:val="ky-KG"/>
        </w:rPr>
        <w:t>ик</w:t>
      </w:r>
      <w:r w:rsidRPr="00B11CEE">
        <w:rPr>
          <w:spacing w:val="2"/>
          <w:lang w:val="ky-KG"/>
        </w:rPr>
        <w:t xml:space="preserve"> </w:t>
      </w:r>
      <w:r w:rsidRPr="00B11CEE">
        <w:rPr>
          <w:lang w:val="ky-KG"/>
        </w:rPr>
        <w:t xml:space="preserve">иш </w:t>
      </w:r>
      <w:r w:rsidRPr="00B11CEE">
        <w:rPr>
          <w:spacing w:val="-1"/>
          <w:lang w:val="ky-KG"/>
        </w:rPr>
        <w:t>ж</w:t>
      </w:r>
      <w:r w:rsidRPr="00B11CEE">
        <w:rPr>
          <w:lang w:val="ky-KG"/>
        </w:rPr>
        <w:t>а</w:t>
      </w:r>
      <w:r w:rsidRPr="00B11CEE">
        <w:rPr>
          <w:spacing w:val="1"/>
          <w:lang w:val="ky-KG"/>
        </w:rPr>
        <w:t>н</w:t>
      </w:r>
      <w:r w:rsidRPr="00B11CEE">
        <w:rPr>
          <w:lang w:val="ky-KG"/>
        </w:rPr>
        <w:t xml:space="preserve">а </w:t>
      </w:r>
      <w:r w:rsidRPr="00B11CEE">
        <w:rPr>
          <w:spacing w:val="-1"/>
          <w:lang w:val="ky-KG"/>
        </w:rPr>
        <w:t>т</w:t>
      </w:r>
      <w:r w:rsidRPr="00B11CEE">
        <w:rPr>
          <w:lang w:val="ky-KG"/>
        </w:rPr>
        <w:t>ы</w:t>
      </w:r>
      <w:r w:rsidRPr="00B11CEE">
        <w:rPr>
          <w:spacing w:val="-1"/>
          <w:lang w:val="ky-KG"/>
        </w:rPr>
        <w:t>ш</w:t>
      </w:r>
      <w:r w:rsidRPr="00B11CEE">
        <w:rPr>
          <w:lang w:val="ky-KG"/>
        </w:rPr>
        <w:t xml:space="preserve">кы </w:t>
      </w:r>
      <w:r w:rsidRPr="00B11CEE">
        <w:rPr>
          <w:spacing w:val="-1"/>
          <w:lang w:val="ky-KG"/>
        </w:rPr>
        <w:t>э</w:t>
      </w:r>
      <w:r w:rsidRPr="00B11CEE">
        <w:rPr>
          <w:lang w:val="ky-KG"/>
        </w:rPr>
        <w:t>ко</w:t>
      </w:r>
      <w:r w:rsidRPr="00B11CEE">
        <w:rPr>
          <w:spacing w:val="1"/>
          <w:lang w:val="ky-KG"/>
        </w:rPr>
        <w:t>н</w:t>
      </w:r>
      <w:r w:rsidRPr="00B11CEE">
        <w:rPr>
          <w:lang w:val="ky-KG"/>
        </w:rPr>
        <w:t>о</w:t>
      </w:r>
      <w:r w:rsidRPr="00B11CEE">
        <w:rPr>
          <w:spacing w:val="-1"/>
          <w:lang w:val="ky-KG"/>
        </w:rPr>
        <w:t>м</w:t>
      </w:r>
      <w:r w:rsidRPr="00B11CEE">
        <w:rPr>
          <w:lang w:val="ky-KG"/>
        </w:rPr>
        <w:t>и</w:t>
      </w:r>
      <w:r w:rsidRPr="00B11CEE">
        <w:rPr>
          <w:spacing w:val="-2"/>
          <w:lang w:val="ky-KG"/>
        </w:rPr>
        <w:t>к</w:t>
      </w:r>
      <w:r w:rsidRPr="00B11CEE">
        <w:rPr>
          <w:lang w:val="ky-KG"/>
        </w:rPr>
        <w:t xml:space="preserve">алык </w:t>
      </w:r>
      <w:r w:rsidRPr="00B11CEE">
        <w:rPr>
          <w:spacing w:val="-1"/>
          <w:lang w:val="ky-KG"/>
        </w:rPr>
        <w:t>б</w:t>
      </w:r>
      <w:r w:rsidRPr="00B11CEE">
        <w:rPr>
          <w:lang w:val="ky-KG"/>
        </w:rPr>
        <w:t>айла</w:t>
      </w:r>
      <w:r w:rsidRPr="00B11CEE">
        <w:rPr>
          <w:spacing w:val="1"/>
          <w:lang w:val="ky-KG"/>
        </w:rPr>
        <w:t>н</w:t>
      </w:r>
      <w:r w:rsidRPr="00B11CEE">
        <w:rPr>
          <w:lang w:val="ky-KG"/>
        </w:rPr>
        <w:t>ыш</w:t>
      </w:r>
      <w:r>
        <w:rPr>
          <w:lang w:val="ky-KG"/>
        </w:rPr>
        <w:t>”</w:t>
      </w:r>
      <w:r w:rsidRPr="00B11CEE">
        <w:rPr>
          <w:spacing w:val="-1"/>
          <w:lang w:val="ky-KG"/>
        </w:rPr>
        <w:t xml:space="preserve"> б</w:t>
      </w:r>
      <w:r w:rsidRPr="00B11CEE">
        <w:rPr>
          <w:lang w:val="ky-KG"/>
        </w:rPr>
        <w:t>о</w:t>
      </w:r>
      <w:r w:rsidRPr="00B11CEE">
        <w:rPr>
          <w:spacing w:val="-2"/>
          <w:lang w:val="ky-KG"/>
        </w:rPr>
        <w:t>ю</w:t>
      </w:r>
      <w:r w:rsidRPr="00B11CEE">
        <w:rPr>
          <w:spacing w:val="1"/>
          <w:lang w:val="ky-KG"/>
        </w:rPr>
        <w:t>нч</w:t>
      </w:r>
      <w:r w:rsidRPr="00B11CEE">
        <w:rPr>
          <w:lang w:val="ky-KG"/>
        </w:rPr>
        <w:t>а</w:t>
      </w:r>
      <w:r w:rsidRPr="007B37DF">
        <w:rPr>
          <w:lang w:val="ky-KG"/>
        </w:rPr>
        <w:t xml:space="preserve"> </w:t>
      </w:r>
      <w:r>
        <w:rPr>
          <w:lang w:val="ky-KG"/>
        </w:rPr>
        <w:t xml:space="preserve">  туруктуу комиссиянын төрагасы  Исабаеванын </w:t>
      </w:r>
      <w:r w:rsidRPr="007B37DF">
        <w:rPr>
          <w:lang w:val="ky-KG"/>
        </w:rPr>
        <w:t xml:space="preserve"> </w:t>
      </w:r>
      <w:r w:rsidRPr="00FC2BD8">
        <w:rPr>
          <w:lang w:val="ky-KG"/>
        </w:rPr>
        <w:t>билдирүүсүн угуп жана талкуулап, Кыргыз Р</w:t>
      </w:r>
      <w:r>
        <w:rPr>
          <w:lang w:val="ky-KG"/>
        </w:rPr>
        <w:t>еспубликасынын бюджеттик кодекс</w:t>
      </w:r>
      <w:r w:rsidRPr="00FC2BD8">
        <w:rPr>
          <w:lang w:val="ky-KG"/>
        </w:rPr>
        <w:t xml:space="preserve">инин </w:t>
      </w:r>
      <w:r>
        <w:rPr>
          <w:lang w:val="ky-KG"/>
        </w:rPr>
        <w:t xml:space="preserve">8-главанын 44-беренесинин 4-пунктуна жана </w:t>
      </w:r>
      <w:r w:rsidRPr="00FC2BD8">
        <w:rPr>
          <w:lang w:val="ky-KG"/>
        </w:rPr>
        <w:t xml:space="preserve">16-главасынын  78-беренесинин 2,3-пункттарына </w:t>
      </w:r>
      <w:r>
        <w:rPr>
          <w:lang w:val="ky-KG"/>
        </w:rPr>
        <w:t xml:space="preserve">жана </w:t>
      </w:r>
      <w:r>
        <w:rPr>
          <w:lang w:val="kk-KZ"/>
        </w:rPr>
        <w:t xml:space="preserve">Кыргыз Республикасынын  </w:t>
      </w:r>
      <w:r w:rsidRPr="00F122C9">
        <w:rPr>
          <w:lang w:val="kk-KZ"/>
        </w:rPr>
        <w:t>«Жергиликтүү</w:t>
      </w:r>
      <w:r>
        <w:rPr>
          <w:lang w:val="kk-KZ"/>
        </w:rPr>
        <w:t xml:space="preserve"> мамлекеттик администрация жана жергиликт</w:t>
      </w:r>
      <w:r>
        <w:rPr>
          <w:lang w:val="ky-KG"/>
        </w:rPr>
        <w:t>үү</w:t>
      </w:r>
      <w:r w:rsidRPr="00F122C9">
        <w:rPr>
          <w:lang w:val="kk-KZ"/>
        </w:rPr>
        <w:t xml:space="preserve"> өз алдынча башкаруу жөнүн</w:t>
      </w:r>
      <w:r>
        <w:rPr>
          <w:lang w:val="kk-KZ"/>
        </w:rPr>
        <w:t>дөгү»  2021-жылдын</w:t>
      </w:r>
      <w:r>
        <w:rPr>
          <w:lang w:val="ky-KG"/>
        </w:rPr>
        <w:t xml:space="preserve"> </w:t>
      </w:r>
      <w:r>
        <w:rPr>
          <w:lang w:val="kk-KZ"/>
        </w:rPr>
        <w:t xml:space="preserve"> 20-октябрындагы № 123- мыйзамынын  3-главасынын  34-беренесинин  2-пунктунун 2-пунктчасына </w:t>
      </w:r>
      <w:r w:rsidRPr="00FC2BD8">
        <w:rPr>
          <w:lang w:val="ky-KG"/>
        </w:rPr>
        <w:t xml:space="preserve">ылайык   Кеңеш айыл аймагынын  айылдык кеңеши </w:t>
      </w:r>
      <w:r w:rsidRPr="00C739CF">
        <w:rPr>
          <w:b/>
          <w:lang w:val="ky-KG"/>
        </w:rPr>
        <w:t>токтом кылат:</w:t>
      </w:r>
    </w:p>
    <w:p w:rsidR="00E30C73" w:rsidRPr="00995197" w:rsidRDefault="00E30C73" w:rsidP="00E30C73">
      <w:pPr>
        <w:jc w:val="both"/>
        <w:rPr>
          <w:b/>
          <w:lang w:val="ky-KG"/>
        </w:rPr>
      </w:pPr>
      <w:r w:rsidRPr="00FC2BD8">
        <w:rPr>
          <w:lang w:val="ky-KG"/>
        </w:rPr>
        <w:t xml:space="preserve">                                    </w:t>
      </w:r>
      <w:r>
        <w:rPr>
          <w:lang w:val="ky-KG"/>
        </w:rPr>
        <w:t xml:space="preserve">                   </w:t>
      </w:r>
      <w:r w:rsidRPr="00995197">
        <w:rPr>
          <w:b/>
          <w:lang w:val="ky-KG"/>
        </w:rPr>
        <w:t xml:space="preserve"> </w:t>
      </w:r>
      <w:r>
        <w:rPr>
          <w:b/>
          <w:lang w:val="ky-KG"/>
        </w:rPr>
        <w:t xml:space="preserve"> </w:t>
      </w:r>
    </w:p>
    <w:p w:rsidR="00E30C73" w:rsidRPr="00FC2287" w:rsidRDefault="00E30C73" w:rsidP="00E30C73">
      <w:pPr>
        <w:jc w:val="both"/>
        <w:rPr>
          <w:lang w:val="ky-KG"/>
        </w:rPr>
      </w:pPr>
    </w:p>
    <w:p w:rsidR="00E30C73" w:rsidRDefault="00E30C73" w:rsidP="00E30C73">
      <w:pPr>
        <w:pStyle w:val="a3"/>
        <w:numPr>
          <w:ilvl w:val="0"/>
          <w:numId w:val="1"/>
        </w:numPr>
        <w:jc w:val="both"/>
        <w:rPr>
          <w:lang w:val="ky-KG"/>
        </w:rPr>
      </w:pPr>
      <w:r>
        <w:rPr>
          <w:lang w:val="ky-KG"/>
        </w:rPr>
        <w:t>Айыл өкмөтүнүн 2024</w:t>
      </w:r>
      <w:r w:rsidRPr="004A1B48">
        <w:rPr>
          <w:lang w:val="ky-KG"/>
        </w:rPr>
        <w:t xml:space="preserve">-жылдагы жергиликтүү бюджетинин ашкан </w:t>
      </w:r>
      <w:r w:rsidR="00185A07">
        <w:rPr>
          <w:lang w:val="ky-KG"/>
        </w:rPr>
        <w:t xml:space="preserve"> 4526,8</w:t>
      </w:r>
      <w:r>
        <w:rPr>
          <w:lang w:val="ky-KG"/>
        </w:rPr>
        <w:t xml:space="preserve"> миң сом акча калдыгын </w:t>
      </w:r>
      <w:r w:rsidR="009930D6">
        <w:rPr>
          <w:lang w:val="ky-KG"/>
        </w:rPr>
        <w:t xml:space="preserve"> кайра кароо үчүн айыл өкмөтүнө кайтарылсын.</w:t>
      </w:r>
      <w:r w:rsidRPr="004A1B48">
        <w:rPr>
          <w:lang w:val="ky-KG"/>
        </w:rPr>
        <w:t xml:space="preserve"> </w:t>
      </w:r>
    </w:p>
    <w:p w:rsidR="00E30C73" w:rsidRPr="00CC6CA3" w:rsidRDefault="00E30C73" w:rsidP="00E30C73">
      <w:pPr>
        <w:jc w:val="both"/>
        <w:rPr>
          <w:lang w:val="ky-KG"/>
        </w:rPr>
      </w:pPr>
    </w:p>
    <w:p w:rsidR="00E30C73" w:rsidRPr="004A1B48" w:rsidRDefault="009930D6" w:rsidP="00E30C73">
      <w:pPr>
        <w:pStyle w:val="a3"/>
        <w:numPr>
          <w:ilvl w:val="0"/>
          <w:numId w:val="1"/>
        </w:numPr>
        <w:jc w:val="both"/>
        <w:rPr>
          <w:lang w:val="ky-KG"/>
        </w:rPr>
      </w:pPr>
      <w:r>
        <w:rPr>
          <w:lang w:val="ky-KG"/>
        </w:rPr>
        <w:t xml:space="preserve"> Айылдык кеңештин депутаттарынан түшкөн сунуш-пикирлерди эске алуу менен кайрадан иштеп чыгуу</w:t>
      </w:r>
      <w:r w:rsidR="00E30C73" w:rsidRPr="004A1B48">
        <w:rPr>
          <w:lang w:val="ky-KG"/>
        </w:rPr>
        <w:t xml:space="preserve"> жагы айыл өкмөтүнүн башчысына жана ФЭБнүн башчысына </w:t>
      </w:r>
      <w:r w:rsidR="00D55AC2">
        <w:rPr>
          <w:lang w:val="ky-KG"/>
        </w:rPr>
        <w:t>жүктөлсүн.</w:t>
      </w:r>
    </w:p>
    <w:p w:rsidR="00E30C73" w:rsidRPr="001C1762" w:rsidRDefault="00E30C73" w:rsidP="00E30C73">
      <w:pPr>
        <w:jc w:val="both"/>
        <w:rPr>
          <w:lang w:val="ky-KG"/>
        </w:rPr>
      </w:pPr>
    </w:p>
    <w:p w:rsidR="00E30C73" w:rsidRPr="004A1B48" w:rsidRDefault="00E30C73" w:rsidP="00E30C73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4A1B48">
        <w:rPr>
          <w:lang w:val="kk-KZ"/>
        </w:rPr>
        <w:t>Токтомдун аткарылышын көзөмөлдөө жагы айылдык  кеңештин «</w:t>
      </w:r>
      <w:r w:rsidRPr="004A1B48">
        <w:rPr>
          <w:spacing w:val="-1"/>
          <w:lang w:val="ky-KG"/>
        </w:rPr>
        <w:t>б</w:t>
      </w:r>
      <w:r w:rsidRPr="004A1B48">
        <w:rPr>
          <w:spacing w:val="1"/>
          <w:lang w:val="ky-KG"/>
        </w:rPr>
        <w:t>юд</w:t>
      </w:r>
      <w:r w:rsidRPr="004A1B48">
        <w:rPr>
          <w:spacing w:val="-1"/>
          <w:lang w:val="ky-KG"/>
        </w:rPr>
        <w:t>ж</w:t>
      </w:r>
      <w:r w:rsidRPr="004A1B48">
        <w:rPr>
          <w:spacing w:val="1"/>
          <w:lang w:val="ky-KG"/>
        </w:rPr>
        <w:t>е</w:t>
      </w:r>
      <w:r w:rsidRPr="004A1B48">
        <w:rPr>
          <w:spacing w:val="-1"/>
          <w:lang w:val="ky-KG"/>
        </w:rPr>
        <w:t>т</w:t>
      </w:r>
      <w:r w:rsidRPr="004A1B48">
        <w:rPr>
          <w:lang w:val="ky-KG"/>
        </w:rPr>
        <w:t>,</w:t>
      </w:r>
      <w:r w:rsidRPr="004A1B48">
        <w:rPr>
          <w:spacing w:val="2"/>
          <w:lang w:val="ky-KG"/>
        </w:rPr>
        <w:t xml:space="preserve"> </w:t>
      </w:r>
      <w:r w:rsidRPr="004A1B48">
        <w:rPr>
          <w:spacing w:val="-1"/>
          <w:lang w:val="ky-KG"/>
        </w:rPr>
        <w:t>э</w:t>
      </w:r>
      <w:r w:rsidRPr="004A1B48">
        <w:rPr>
          <w:lang w:val="ky-KG"/>
        </w:rPr>
        <w:t>ко</w:t>
      </w:r>
      <w:r w:rsidRPr="004A1B48">
        <w:rPr>
          <w:spacing w:val="1"/>
          <w:lang w:val="ky-KG"/>
        </w:rPr>
        <w:t>н</w:t>
      </w:r>
      <w:r w:rsidRPr="004A1B48">
        <w:rPr>
          <w:lang w:val="ky-KG"/>
        </w:rPr>
        <w:t>о</w:t>
      </w:r>
      <w:r w:rsidRPr="004A1B48">
        <w:rPr>
          <w:spacing w:val="-1"/>
          <w:lang w:val="ky-KG"/>
        </w:rPr>
        <w:t>м</w:t>
      </w:r>
      <w:r w:rsidRPr="004A1B48">
        <w:rPr>
          <w:lang w:val="ky-KG"/>
        </w:rPr>
        <w:t>ик</w:t>
      </w:r>
      <w:r w:rsidRPr="004A1B48">
        <w:rPr>
          <w:spacing w:val="-2"/>
          <w:lang w:val="ky-KG"/>
        </w:rPr>
        <w:t>а</w:t>
      </w:r>
      <w:r w:rsidRPr="004A1B48">
        <w:rPr>
          <w:lang w:val="ky-KG"/>
        </w:rPr>
        <w:t>,</w:t>
      </w:r>
      <w:r w:rsidRPr="004A1B48">
        <w:rPr>
          <w:spacing w:val="2"/>
          <w:lang w:val="ky-KG"/>
        </w:rPr>
        <w:t xml:space="preserve"> </w:t>
      </w:r>
      <w:r w:rsidRPr="004A1B48">
        <w:rPr>
          <w:spacing w:val="-1"/>
          <w:lang w:val="ky-KG"/>
        </w:rPr>
        <w:t>м</w:t>
      </w:r>
      <w:r w:rsidRPr="004A1B48">
        <w:rPr>
          <w:spacing w:val="1"/>
          <w:lang w:val="ky-KG"/>
        </w:rPr>
        <w:t>ун</w:t>
      </w:r>
      <w:r w:rsidRPr="004A1B48">
        <w:rPr>
          <w:lang w:val="ky-KG"/>
        </w:rPr>
        <w:t>иципа</w:t>
      </w:r>
      <w:r w:rsidRPr="004A1B48">
        <w:rPr>
          <w:spacing w:val="-2"/>
          <w:lang w:val="ky-KG"/>
        </w:rPr>
        <w:t>л</w:t>
      </w:r>
      <w:r w:rsidRPr="004A1B48">
        <w:rPr>
          <w:spacing w:val="1"/>
          <w:lang w:val="ky-KG"/>
        </w:rPr>
        <w:t>д</w:t>
      </w:r>
      <w:r w:rsidRPr="004A1B48">
        <w:rPr>
          <w:lang w:val="ky-KG"/>
        </w:rPr>
        <w:t>ык</w:t>
      </w:r>
      <w:r w:rsidRPr="004A1B48">
        <w:rPr>
          <w:spacing w:val="2"/>
          <w:lang w:val="ky-KG"/>
        </w:rPr>
        <w:t xml:space="preserve"> </w:t>
      </w:r>
      <w:r w:rsidRPr="004A1B48">
        <w:rPr>
          <w:spacing w:val="-1"/>
          <w:lang w:val="ky-KG"/>
        </w:rPr>
        <w:t>ме</w:t>
      </w:r>
      <w:r w:rsidRPr="004A1B48">
        <w:rPr>
          <w:spacing w:val="1"/>
          <w:lang w:val="ky-KG"/>
        </w:rPr>
        <w:t>нч</w:t>
      </w:r>
      <w:r w:rsidRPr="004A1B48">
        <w:rPr>
          <w:lang w:val="ky-KG"/>
        </w:rPr>
        <w:t>ик, айыл</w:t>
      </w:r>
      <w:r w:rsidRPr="004A1B48">
        <w:rPr>
          <w:spacing w:val="2"/>
          <w:lang w:val="ky-KG"/>
        </w:rPr>
        <w:t xml:space="preserve"> </w:t>
      </w:r>
      <w:r w:rsidRPr="004A1B48">
        <w:rPr>
          <w:spacing w:val="1"/>
          <w:lang w:val="ky-KG"/>
        </w:rPr>
        <w:t>ч</w:t>
      </w:r>
      <w:r w:rsidRPr="004A1B48">
        <w:rPr>
          <w:lang w:val="ky-KG"/>
        </w:rPr>
        <w:t>ар</w:t>
      </w:r>
      <w:r w:rsidRPr="004A1B48">
        <w:rPr>
          <w:spacing w:val="-1"/>
          <w:lang w:val="ky-KG"/>
        </w:rPr>
        <w:t>б</w:t>
      </w:r>
      <w:r w:rsidRPr="004A1B48">
        <w:rPr>
          <w:lang w:val="ky-KG"/>
        </w:rPr>
        <w:t>а</w:t>
      </w:r>
      <w:r w:rsidRPr="004A1B48">
        <w:rPr>
          <w:spacing w:val="1"/>
          <w:lang w:val="ky-KG"/>
        </w:rPr>
        <w:t>с</w:t>
      </w:r>
      <w:r w:rsidRPr="004A1B48">
        <w:rPr>
          <w:lang w:val="ky-KG"/>
        </w:rPr>
        <w:t>ы,</w:t>
      </w:r>
      <w:r w:rsidRPr="004A1B48">
        <w:rPr>
          <w:spacing w:val="2"/>
          <w:lang w:val="ky-KG"/>
        </w:rPr>
        <w:t xml:space="preserve"> </w:t>
      </w:r>
      <w:r w:rsidRPr="004A1B48">
        <w:rPr>
          <w:spacing w:val="-2"/>
          <w:lang w:val="ky-KG"/>
        </w:rPr>
        <w:t>и</w:t>
      </w:r>
      <w:r w:rsidRPr="004A1B48">
        <w:rPr>
          <w:spacing w:val="1"/>
          <w:lang w:val="ky-KG"/>
        </w:rPr>
        <w:t>н</w:t>
      </w:r>
      <w:r w:rsidRPr="004A1B48">
        <w:rPr>
          <w:spacing w:val="-2"/>
          <w:lang w:val="ky-KG"/>
        </w:rPr>
        <w:t>в</w:t>
      </w:r>
      <w:r w:rsidRPr="004A1B48">
        <w:rPr>
          <w:spacing w:val="1"/>
          <w:lang w:val="ky-KG"/>
        </w:rPr>
        <w:t>ес</w:t>
      </w:r>
      <w:r w:rsidRPr="004A1B48">
        <w:rPr>
          <w:spacing w:val="-1"/>
          <w:lang w:val="ky-KG"/>
        </w:rPr>
        <w:t>т</w:t>
      </w:r>
      <w:r w:rsidRPr="004A1B48">
        <w:rPr>
          <w:spacing w:val="-2"/>
          <w:lang w:val="ky-KG"/>
        </w:rPr>
        <w:t>и</w:t>
      </w:r>
      <w:r w:rsidRPr="004A1B48">
        <w:rPr>
          <w:lang w:val="ky-KG"/>
        </w:rPr>
        <w:t>ци</w:t>
      </w:r>
      <w:r w:rsidRPr="004A1B48">
        <w:rPr>
          <w:spacing w:val="1"/>
          <w:lang w:val="ky-KG"/>
        </w:rPr>
        <w:t>я</w:t>
      </w:r>
      <w:r w:rsidRPr="004A1B48">
        <w:rPr>
          <w:lang w:val="ky-KG"/>
        </w:rPr>
        <w:t>,</w:t>
      </w:r>
      <w:r w:rsidRPr="004A1B48">
        <w:rPr>
          <w:spacing w:val="2"/>
          <w:lang w:val="ky-KG"/>
        </w:rPr>
        <w:t xml:space="preserve"> </w:t>
      </w:r>
      <w:r w:rsidRPr="004A1B48">
        <w:rPr>
          <w:lang w:val="ky-KG"/>
        </w:rPr>
        <w:t>и</w:t>
      </w:r>
      <w:r w:rsidRPr="004A1B48">
        <w:rPr>
          <w:spacing w:val="-1"/>
          <w:lang w:val="ky-KG"/>
        </w:rPr>
        <w:t>ш</w:t>
      </w:r>
      <w:r w:rsidRPr="004A1B48">
        <w:rPr>
          <w:lang w:val="ky-KG"/>
        </w:rPr>
        <w:t>к</w:t>
      </w:r>
      <w:r w:rsidRPr="004A1B48">
        <w:rPr>
          <w:spacing w:val="1"/>
          <w:lang w:val="ky-KG"/>
        </w:rPr>
        <w:t>е</w:t>
      </w:r>
      <w:r w:rsidRPr="004A1B48">
        <w:rPr>
          <w:spacing w:val="-2"/>
          <w:lang w:val="ky-KG"/>
        </w:rPr>
        <w:t>р</w:t>
      </w:r>
      <w:r w:rsidRPr="004A1B48">
        <w:rPr>
          <w:spacing w:val="1"/>
          <w:lang w:val="ky-KG"/>
        </w:rPr>
        <w:t>д</w:t>
      </w:r>
      <w:r w:rsidRPr="004A1B48">
        <w:rPr>
          <w:lang w:val="ky-KG"/>
        </w:rPr>
        <w:t>ик</w:t>
      </w:r>
      <w:r w:rsidRPr="004A1B48">
        <w:rPr>
          <w:spacing w:val="2"/>
          <w:lang w:val="ky-KG"/>
        </w:rPr>
        <w:t xml:space="preserve"> </w:t>
      </w:r>
      <w:r w:rsidRPr="004A1B48">
        <w:rPr>
          <w:lang w:val="ky-KG"/>
        </w:rPr>
        <w:t xml:space="preserve">иш </w:t>
      </w:r>
      <w:r w:rsidRPr="004A1B48">
        <w:rPr>
          <w:spacing w:val="-1"/>
          <w:lang w:val="ky-KG"/>
        </w:rPr>
        <w:t>ж</w:t>
      </w:r>
      <w:r w:rsidRPr="004A1B48">
        <w:rPr>
          <w:lang w:val="ky-KG"/>
        </w:rPr>
        <w:t>а</w:t>
      </w:r>
      <w:r w:rsidRPr="004A1B48">
        <w:rPr>
          <w:spacing w:val="1"/>
          <w:lang w:val="ky-KG"/>
        </w:rPr>
        <w:t>н</w:t>
      </w:r>
      <w:r w:rsidRPr="004A1B48">
        <w:rPr>
          <w:lang w:val="ky-KG"/>
        </w:rPr>
        <w:t xml:space="preserve">а </w:t>
      </w:r>
      <w:r w:rsidRPr="004A1B48">
        <w:rPr>
          <w:spacing w:val="-1"/>
          <w:lang w:val="ky-KG"/>
        </w:rPr>
        <w:t>т</w:t>
      </w:r>
      <w:r w:rsidRPr="004A1B48">
        <w:rPr>
          <w:lang w:val="ky-KG"/>
        </w:rPr>
        <w:t>ы</w:t>
      </w:r>
      <w:r w:rsidRPr="004A1B48">
        <w:rPr>
          <w:spacing w:val="-1"/>
          <w:lang w:val="ky-KG"/>
        </w:rPr>
        <w:t>ш</w:t>
      </w:r>
      <w:r w:rsidRPr="004A1B48">
        <w:rPr>
          <w:lang w:val="ky-KG"/>
        </w:rPr>
        <w:t xml:space="preserve">кы </w:t>
      </w:r>
      <w:r w:rsidRPr="004A1B48">
        <w:rPr>
          <w:spacing w:val="-1"/>
          <w:lang w:val="ky-KG"/>
        </w:rPr>
        <w:t>э</w:t>
      </w:r>
      <w:r w:rsidRPr="004A1B48">
        <w:rPr>
          <w:lang w:val="ky-KG"/>
        </w:rPr>
        <w:t>ко</w:t>
      </w:r>
      <w:r w:rsidRPr="004A1B48">
        <w:rPr>
          <w:spacing w:val="1"/>
          <w:lang w:val="ky-KG"/>
        </w:rPr>
        <w:t>н</w:t>
      </w:r>
      <w:r w:rsidRPr="004A1B48">
        <w:rPr>
          <w:lang w:val="ky-KG"/>
        </w:rPr>
        <w:t>о</w:t>
      </w:r>
      <w:r w:rsidRPr="004A1B48">
        <w:rPr>
          <w:spacing w:val="-1"/>
          <w:lang w:val="ky-KG"/>
        </w:rPr>
        <w:t>м</w:t>
      </w:r>
      <w:r w:rsidRPr="004A1B48">
        <w:rPr>
          <w:lang w:val="ky-KG"/>
        </w:rPr>
        <w:t>и</w:t>
      </w:r>
      <w:r w:rsidRPr="004A1B48">
        <w:rPr>
          <w:spacing w:val="-2"/>
          <w:lang w:val="ky-KG"/>
        </w:rPr>
        <w:t>к</w:t>
      </w:r>
      <w:r w:rsidRPr="004A1B48">
        <w:rPr>
          <w:lang w:val="ky-KG"/>
        </w:rPr>
        <w:t xml:space="preserve">алык </w:t>
      </w:r>
      <w:r w:rsidRPr="004A1B48">
        <w:rPr>
          <w:spacing w:val="-1"/>
          <w:lang w:val="ky-KG"/>
        </w:rPr>
        <w:t>б</w:t>
      </w:r>
      <w:r w:rsidRPr="004A1B48">
        <w:rPr>
          <w:lang w:val="ky-KG"/>
        </w:rPr>
        <w:t>айла</w:t>
      </w:r>
      <w:r w:rsidRPr="004A1B48">
        <w:rPr>
          <w:spacing w:val="1"/>
          <w:lang w:val="ky-KG"/>
        </w:rPr>
        <w:t>н</w:t>
      </w:r>
      <w:r w:rsidRPr="004A1B48">
        <w:rPr>
          <w:lang w:val="ky-KG"/>
        </w:rPr>
        <w:t>ыш”</w:t>
      </w:r>
      <w:r w:rsidRPr="004A1B48">
        <w:rPr>
          <w:spacing w:val="-1"/>
          <w:lang w:val="ky-KG"/>
        </w:rPr>
        <w:t xml:space="preserve"> б</w:t>
      </w:r>
      <w:r w:rsidRPr="004A1B48">
        <w:rPr>
          <w:lang w:val="ky-KG"/>
        </w:rPr>
        <w:t>о</w:t>
      </w:r>
      <w:r w:rsidRPr="004A1B48">
        <w:rPr>
          <w:spacing w:val="-2"/>
          <w:lang w:val="ky-KG"/>
        </w:rPr>
        <w:t>ю</w:t>
      </w:r>
      <w:r w:rsidRPr="004A1B48">
        <w:rPr>
          <w:spacing w:val="1"/>
          <w:lang w:val="ky-KG"/>
        </w:rPr>
        <w:t>нч</w:t>
      </w:r>
      <w:r w:rsidRPr="004A1B48">
        <w:rPr>
          <w:lang w:val="ky-KG"/>
        </w:rPr>
        <w:t>а   туруктуу комиссиянын төр</w:t>
      </w:r>
      <w:r>
        <w:rPr>
          <w:lang w:val="ky-KG"/>
        </w:rPr>
        <w:t xml:space="preserve">агасы Исабаева Орозгүлгө </w:t>
      </w:r>
      <w:r w:rsidRPr="004A1B48">
        <w:rPr>
          <w:lang w:val="kk-KZ"/>
        </w:rPr>
        <w:t xml:space="preserve"> тапшырылсын. </w:t>
      </w:r>
    </w:p>
    <w:p w:rsidR="00E30C73" w:rsidRDefault="00E30C73" w:rsidP="00E30C73">
      <w:pPr>
        <w:jc w:val="both"/>
        <w:rPr>
          <w:lang w:val="kk-KZ"/>
        </w:rPr>
      </w:pPr>
    </w:p>
    <w:p w:rsidR="00E30C73" w:rsidRDefault="00E30C73" w:rsidP="00E30C73">
      <w:pPr>
        <w:rPr>
          <w:lang w:val="kk-KZ"/>
        </w:rPr>
      </w:pPr>
    </w:p>
    <w:p w:rsidR="00E30C73" w:rsidRDefault="00E30C73" w:rsidP="00E30C73">
      <w:pPr>
        <w:rPr>
          <w:lang w:val="kk-KZ"/>
        </w:rPr>
      </w:pPr>
    </w:p>
    <w:p w:rsidR="00E30C73" w:rsidRPr="00FC2BD8" w:rsidRDefault="00E30C73" w:rsidP="00E30C73">
      <w:pPr>
        <w:rPr>
          <w:lang w:val="kk-KZ"/>
        </w:rPr>
      </w:pPr>
    </w:p>
    <w:p w:rsidR="00E30C73" w:rsidRPr="00E87B8F" w:rsidRDefault="00E30C73" w:rsidP="00E30C73">
      <w:pPr>
        <w:rPr>
          <w:b/>
          <w:lang w:val="kk-KZ"/>
        </w:rPr>
      </w:pPr>
      <w:r w:rsidRPr="00E87B8F">
        <w:rPr>
          <w:b/>
          <w:lang w:val="kk-KZ"/>
        </w:rPr>
        <w:t xml:space="preserve">   Кеңеш айылдык </w:t>
      </w:r>
    </w:p>
    <w:p w:rsidR="008C3527" w:rsidRDefault="00E30C73" w:rsidP="008C3527">
      <w:pPr>
        <w:rPr>
          <w:b/>
          <w:lang w:val="kk-KZ"/>
        </w:rPr>
      </w:pPr>
      <w:r w:rsidRPr="00E87B8F">
        <w:rPr>
          <w:b/>
          <w:lang w:val="kk-KZ"/>
        </w:rPr>
        <w:t xml:space="preserve">  кеңешинин төрагасы                        </w:t>
      </w:r>
      <w:r w:rsidR="008371E5">
        <w:rPr>
          <w:b/>
          <w:lang w:val="kk-KZ"/>
        </w:rPr>
        <w:t xml:space="preserve">                              </w:t>
      </w:r>
      <w:r>
        <w:rPr>
          <w:b/>
          <w:lang w:val="kk-KZ"/>
        </w:rPr>
        <w:t xml:space="preserve"> </w:t>
      </w:r>
      <w:r w:rsidR="007A799F">
        <w:rPr>
          <w:b/>
          <w:lang w:val="kk-KZ"/>
        </w:rPr>
        <w:t xml:space="preserve">        </w:t>
      </w:r>
      <w:r>
        <w:rPr>
          <w:b/>
          <w:lang w:val="kk-KZ"/>
        </w:rPr>
        <w:t xml:space="preserve">  О.С. Абдырахманов </w:t>
      </w:r>
    </w:p>
    <w:p w:rsidR="008C3527" w:rsidRDefault="008C3527" w:rsidP="008C3527">
      <w:pPr>
        <w:rPr>
          <w:b/>
          <w:lang w:val="kk-KZ"/>
        </w:rPr>
      </w:pPr>
    </w:p>
    <w:p w:rsidR="00E30C73" w:rsidRDefault="00E30C73" w:rsidP="008C3527">
      <w:pPr>
        <w:rPr>
          <w:lang w:val="ky-KG"/>
        </w:rPr>
      </w:pPr>
      <w:r>
        <w:rPr>
          <w:lang w:val="ky-KG"/>
        </w:rPr>
        <w:t xml:space="preserve">   </w:t>
      </w:r>
    </w:p>
    <w:p w:rsidR="008371E5" w:rsidRDefault="008371E5" w:rsidP="008C3527">
      <w:pPr>
        <w:rPr>
          <w:lang w:val="ky-KG"/>
        </w:rPr>
      </w:pPr>
    </w:p>
    <w:p w:rsidR="008371E5" w:rsidRDefault="008371E5" w:rsidP="008C3527">
      <w:pPr>
        <w:rPr>
          <w:lang w:val="ky-KG"/>
        </w:rPr>
      </w:pPr>
    </w:p>
    <w:p w:rsidR="008371E5" w:rsidRDefault="008371E5" w:rsidP="008C3527">
      <w:pPr>
        <w:rPr>
          <w:lang w:val="ky-KG"/>
        </w:rPr>
      </w:pPr>
    </w:p>
    <w:p w:rsidR="00E30C73" w:rsidRDefault="00E30C73" w:rsidP="00E30C73">
      <w:pPr>
        <w:tabs>
          <w:tab w:val="left" w:pos="1920"/>
        </w:tabs>
        <w:rPr>
          <w:lang w:val="ky-KG"/>
        </w:rPr>
      </w:pPr>
    </w:p>
    <w:p w:rsidR="00A21723" w:rsidRDefault="00A21723" w:rsidP="00E30C73">
      <w:pPr>
        <w:tabs>
          <w:tab w:val="left" w:pos="1920"/>
        </w:tabs>
        <w:rPr>
          <w:lang w:val="ky-KG"/>
        </w:rPr>
      </w:pPr>
    </w:p>
    <w:p w:rsidR="00E30C73" w:rsidRDefault="00E30C73" w:rsidP="00E30C73">
      <w:pPr>
        <w:rPr>
          <w:b/>
          <w:lang w:val="ky-KG"/>
        </w:rPr>
      </w:pPr>
    </w:p>
    <w:p w:rsidR="00762579" w:rsidRDefault="00762579" w:rsidP="00DE45D1">
      <w:pPr>
        <w:rPr>
          <w:lang w:val="ky-KG"/>
        </w:rPr>
      </w:pPr>
    </w:p>
    <w:p w:rsidR="00DE45D1" w:rsidRDefault="00DE45D1" w:rsidP="00DE45D1">
      <w:pPr>
        <w:rPr>
          <w:lang w:val="ky-KG"/>
        </w:rPr>
      </w:pPr>
      <w:r>
        <w:rPr>
          <w:lang w:val="kk-KZ"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723900" cy="704850"/>
            <wp:effectExtent l="19050" t="0" r="0" b="0"/>
            <wp:docPr id="5" name="Рисунок 7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 descr="fi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D1" w:rsidRDefault="00DE45D1" w:rsidP="00DE45D1">
      <w:pPr>
        <w:rPr>
          <w:lang w:val="ky-KG"/>
        </w:rPr>
      </w:pPr>
      <w:r>
        <w:rPr>
          <w:lang w:val="ky-KG"/>
        </w:rPr>
        <w:t xml:space="preserve">                                                     </w:t>
      </w:r>
    </w:p>
    <w:p w:rsidR="00DE45D1" w:rsidRDefault="00DE45D1" w:rsidP="00DE45D1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Кеңеш айылдык  кеңешинин (8-чакырылышы)</w:t>
      </w:r>
    </w:p>
    <w:p w:rsidR="00DE45D1" w:rsidRDefault="00DE45D1" w:rsidP="00DE45D1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кезексиз төртүнчү  сессиясынын</w:t>
      </w:r>
    </w:p>
    <w:p w:rsidR="00DE45D1" w:rsidRDefault="00DE45D1" w:rsidP="00DE45D1">
      <w:pPr>
        <w:jc w:val="center"/>
        <w:rPr>
          <w:lang w:val="kk-KZ"/>
        </w:rPr>
      </w:pPr>
    </w:p>
    <w:p w:rsidR="00DE45D1" w:rsidRDefault="00DE45D1" w:rsidP="00DE45D1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</w:t>
      </w:r>
      <w:r w:rsidR="00E253A9">
        <w:rPr>
          <w:b/>
          <w:lang w:val="ky-KG"/>
        </w:rPr>
        <w:t xml:space="preserve">                   ТОКТОМУ № 4-2</w:t>
      </w:r>
    </w:p>
    <w:p w:rsidR="00DE45D1" w:rsidRDefault="007F12B8" w:rsidP="00DE45D1">
      <w:pPr>
        <w:jc w:val="center"/>
        <w:rPr>
          <w:lang w:val="ky-KG"/>
        </w:rPr>
      </w:pPr>
      <w:r>
        <w:rPr>
          <w:lang w:val="ky-KG"/>
        </w:rPr>
        <w:t>27.02.2025</w:t>
      </w:r>
      <w:r w:rsidR="00DE45D1">
        <w:rPr>
          <w:lang w:val="ky-KG"/>
        </w:rPr>
        <w:t xml:space="preserve">                                                            </w:t>
      </w:r>
      <w:r>
        <w:rPr>
          <w:lang w:val="ky-KG"/>
        </w:rPr>
        <w:t xml:space="preserve">                           Куу-М</w:t>
      </w:r>
      <w:r w:rsidR="00DE45D1">
        <w:rPr>
          <w:lang w:val="ky-KG"/>
        </w:rPr>
        <w:t>айдан айылы</w:t>
      </w:r>
    </w:p>
    <w:p w:rsidR="00DE45D1" w:rsidRDefault="00DE45D1" w:rsidP="00DE45D1">
      <w:pPr>
        <w:jc w:val="center"/>
        <w:rPr>
          <w:lang w:val="ky-KG"/>
        </w:rPr>
      </w:pPr>
    </w:p>
    <w:p w:rsidR="00DE45D1" w:rsidRPr="00A47689" w:rsidRDefault="00DE45D1" w:rsidP="00DE45D1">
      <w:pPr>
        <w:ind w:left="360"/>
        <w:jc w:val="center"/>
        <w:rPr>
          <w:sz w:val="28"/>
          <w:szCs w:val="28"/>
          <w:lang w:val="ky-KG"/>
        </w:rPr>
      </w:pPr>
    </w:p>
    <w:p w:rsidR="00DE45D1" w:rsidRPr="0095662E" w:rsidRDefault="00DE45D1" w:rsidP="00DE45D1">
      <w:pPr>
        <w:jc w:val="center"/>
        <w:rPr>
          <w:b/>
          <w:lang w:val="ky-KG"/>
        </w:rPr>
      </w:pPr>
      <w:r w:rsidRPr="0095662E">
        <w:rPr>
          <w:b/>
          <w:lang w:val="ky-KG"/>
        </w:rPr>
        <w:t>2025-2027-жылдардын салык мезгилдери үчүн Кеңеш айыл аймагындагы</w:t>
      </w:r>
    </w:p>
    <w:p w:rsidR="00DE45D1" w:rsidRPr="0095662E" w:rsidRDefault="00DE45D1" w:rsidP="00DE45D1">
      <w:pPr>
        <w:jc w:val="center"/>
        <w:rPr>
          <w:b/>
          <w:lang w:val="ky-KG"/>
        </w:rPr>
      </w:pPr>
      <w:r w:rsidRPr="0095662E">
        <w:rPr>
          <w:b/>
          <w:lang w:val="ky-KG"/>
        </w:rPr>
        <w:t>турак жай имараттарына мүлк салыгын эсептөө үчүн  салык ставкасынын</w:t>
      </w:r>
    </w:p>
    <w:p w:rsidR="00DE45D1" w:rsidRPr="0095662E" w:rsidRDefault="00DE45D1" w:rsidP="00DE45D1">
      <w:pPr>
        <w:jc w:val="center"/>
        <w:rPr>
          <w:b/>
          <w:lang w:val="ky-KG"/>
        </w:rPr>
      </w:pPr>
      <w:r w:rsidRPr="0095662E">
        <w:rPr>
          <w:b/>
          <w:lang w:val="ky-KG"/>
        </w:rPr>
        <w:t>өлчөмүн  бекитүү жөнүндө</w:t>
      </w:r>
    </w:p>
    <w:p w:rsidR="00DE45D1" w:rsidRPr="00CC3486" w:rsidRDefault="00DE45D1" w:rsidP="00DE45D1">
      <w:pPr>
        <w:rPr>
          <w:lang w:val="ky-KG"/>
        </w:rPr>
      </w:pPr>
    </w:p>
    <w:p w:rsidR="00DE45D1" w:rsidRPr="00CC3486" w:rsidRDefault="00DE45D1" w:rsidP="00DE45D1">
      <w:pPr>
        <w:rPr>
          <w:lang w:val="ky-KG"/>
        </w:rPr>
      </w:pPr>
      <w:r>
        <w:rPr>
          <w:lang w:val="ky-KG"/>
        </w:rPr>
        <w:t xml:space="preserve">      2025-2027-жылдардын салык мезгилдери үчүн Кеңеш</w:t>
      </w:r>
      <w:r w:rsidRPr="00CC3486">
        <w:rPr>
          <w:lang w:val="ky-KG"/>
        </w:rPr>
        <w:t xml:space="preserve"> айыл аймагындагы турак жай имараттары</w:t>
      </w:r>
      <w:r>
        <w:rPr>
          <w:lang w:val="ky-KG"/>
        </w:rPr>
        <w:t>на мүлк салыгын эсептөө</w:t>
      </w:r>
      <w:r w:rsidRPr="00CC3486">
        <w:rPr>
          <w:lang w:val="ky-KG"/>
        </w:rPr>
        <w:t xml:space="preserve"> үчүн </w:t>
      </w:r>
      <w:r>
        <w:rPr>
          <w:lang w:val="ky-KG"/>
        </w:rPr>
        <w:t xml:space="preserve"> </w:t>
      </w:r>
      <w:r w:rsidRPr="00CC3486">
        <w:rPr>
          <w:lang w:val="ky-KG"/>
        </w:rPr>
        <w:t>салык ставкасынын өл</w:t>
      </w:r>
      <w:r>
        <w:rPr>
          <w:lang w:val="ky-KG"/>
        </w:rPr>
        <w:t>чөмүн бекитүү жөнүндө Кеңеш</w:t>
      </w:r>
      <w:r w:rsidRPr="00CC3486">
        <w:rPr>
          <w:lang w:val="ky-KG"/>
        </w:rPr>
        <w:t xml:space="preserve"> айыл өкмөтүнүн </w:t>
      </w:r>
      <w:r>
        <w:rPr>
          <w:lang w:val="ky-KG"/>
        </w:rPr>
        <w:t xml:space="preserve"> башчысынын кайрылуусун  </w:t>
      </w:r>
      <w:r w:rsidRPr="00CC3486">
        <w:rPr>
          <w:lang w:val="ky-KG"/>
        </w:rPr>
        <w:t>айылдык кеңешинин депутаттарынын туруктуу комиссияларынын  отурумунда  карап  жана депутаттардын талкуусун угуп,  Салык кодексинин 379-беренесине жана “Жергиликтүү мамлекеттик администрация жана жергиликтүү өз алдынча башкаруу органдары ж</w:t>
      </w:r>
      <w:r>
        <w:rPr>
          <w:lang w:val="ky-KG"/>
        </w:rPr>
        <w:t xml:space="preserve">өнүндө” Мыйзамынын 34-беренесинин </w:t>
      </w:r>
      <w:r>
        <w:rPr>
          <w:rFonts w:eastAsia="Calibri"/>
          <w:lang w:val="ky-KG"/>
        </w:rPr>
        <w:t xml:space="preserve">2-пунктунун 4-пунктчасына  </w:t>
      </w:r>
      <w:r>
        <w:rPr>
          <w:lang w:val="ky-KG"/>
        </w:rPr>
        <w:t xml:space="preserve">  таянып  Кеңеш айыл аймагынын </w:t>
      </w:r>
      <w:r w:rsidRPr="00CC3486">
        <w:rPr>
          <w:lang w:val="ky-KG"/>
        </w:rPr>
        <w:t xml:space="preserve">айылдык кеңеши </w:t>
      </w:r>
      <w:r>
        <w:rPr>
          <w:lang w:val="ky-KG"/>
        </w:rPr>
        <w:t xml:space="preserve"> </w:t>
      </w:r>
      <w:r w:rsidRPr="00184865">
        <w:rPr>
          <w:b/>
          <w:lang w:val="ky-KG"/>
        </w:rPr>
        <w:t>токтом кылат:</w:t>
      </w:r>
    </w:p>
    <w:p w:rsidR="00DE45D1" w:rsidRPr="00CC3486" w:rsidRDefault="00DE45D1" w:rsidP="00DE45D1">
      <w:pPr>
        <w:rPr>
          <w:lang w:val="ky-KG"/>
        </w:rPr>
      </w:pPr>
      <w:r w:rsidRPr="00CC3486">
        <w:rPr>
          <w:lang w:val="ky-KG"/>
        </w:rPr>
        <w:t xml:space="preserve">                                                       </w:t>
      </w:r>
      <w:r>
        <w:rPr>
          <w:lang w:val="ky-KG"/>
        </w:rPr>
        <w:t xml:space="preserve"> </w:t>
      </w:r>
    </w:p>
    <w:p w:rsidR="00DE45D1" w:rsidRPr="00CC3486" w:rsidRDefault="00DE45D1" w:rsidP="00DE45D1">
      <w:pPr>
        <w:rPr>
          <w:lang w:val="ky-KG"/>
        </w:rPr>
      </w:pPr>
    </w:p>
    <w:p w:rsidR="00DE45D1" w:rsidRPr="0095662E" w:rsidRDefault="00DE45D1" w:rsidP="00DE45D1">
      <w:pPr>
        <w:pStyle w:val="a3"/>
        <w:numPr>
          <w:ilvl w:val="0"/>
          <w:numId w:val="9"/>
        </w:numPr>
        <w:rPr>
          <w:lang w:val="ky-KG"/>
        </w:rPr>
      </w:pPr>
      <w:r w:rsidRPr="0095662E">
        <w:rPr>
          <w:lang w:val="ky-KG"/>
        </w:rPr>
        <w:t xml:space="preserve">2025-2027-жылдардын салык мезгилдери үчүн Кеңеш айыл аймагындагы турак жай имараттарына мүлк салыгын эсептөө үчүн  салык ставкасынын өлчөмү </w:t>
      </w:r>
      <w:r>
        <w:rPr>
          <w:lang w:val="ky-KG"/>
        </w:rPr>
        <w:t xml:space="preserve">1м </w:t>
      </w:r>
      <w:r>
        <w:rPr>
          <w:vertAlign w:val="superscript"/>
          <w:lang w:val="ky-KG"/>
        </w:rPr>
        <w:t>2</w:t>
      </w:r>
      <w:r w:rsidRPr="0095662E">
        <w:rPr>
          <w:lang w:val="ky-KG"/>
        </w:rPr>
        <w:t xml:space="preserve"> </w:t>
      </w:r>
      <w:r>
        <w:rPr>
          <w:lang w:val="ky-KG"/>
        </w:rPr>
        <w:t xml:space="preserve">аянтка  12,66 сом деп </w:t>
      </w:r>
      <w:r w:rsidRPr="0095662E">
        <w:rPr>
          <w:lang w:val="ky-KG"/>
        </w:rPr>
        <w:t>бекитилсин</w:t>
      </w:r>
      <w:r>
        <w:rPr>
          <w:lang w:val="ky-KG"/>
        </w:rPr>
        <w:t>.</w:t>
      </w:r>
      <w:r w:rsidRPr="0095662E">
        <w:rPr>
          <w:lang w:val="ky-KG"/>
        </w:rPr>
        <w:t xml:space="preserve"> </w:t>
      </w:r>
      <w:r>
        <w:rPr>
          <w:lang w:val="ky-KG"/>
        </w:rPr>
        <w:t xml:space="preserve"> </w:t>
      </w:r>
    </w:p>
    <w:p w:rsidR="00DE45D1" w:rsidRPr="00CC3486" w:rsidRDefault="00DE45D1" w:rsidP="00DE45D1">
      <w:pPr>
        <w:rPr>
          <w:lang w:val="ky-KG"/>
        </w:rPr>
      </w:pPr>
    </w:p>
    <w:p w:rsidR="00DE45D1" w:rsidRPr="0095662E" w:rsidRDefault="00DE45D1" w:rsidP="00DE45D1">
      <w:pPr>
        <w:pStyle w:val="a3"/>
        <w:numPr>
          <w:ilvl w:val="0"/>
          <w:numId w:val="9"/>
        </w:numPr>
        <w:rPr>
          <w:lang w:val="ky-KG"/>
        </w:rPr>
      </w:pPr>
      <w:r w:rsidRPr="0095662E">
        <w:rPr>
          <w:lang w:val="ky-KG"/>
        </w:rPr>
        <w:t xml:space="preserve">Кеңеш айыл аймагындагы турак жай имараттарына мүлк салыгын эсептөө үчүн  салык ставкасынын  өлчөмү </w:t>
      </w:r>
      <w:r>
        <w:rPr>
          <w:lang w:val="ky-KG"/>
        </w:rPr>
        <w:t xml:space="preserve"> боюнча </w:t>
      </w:r>
      <w:r w:rsidRPr="0095662E">
        <w:rPr>
          <w:lang w:val="ky-KG"/>
        </w:rPr>
        <w:t xml:space="preserve"> иш алып баруу жагы Кеңеш айыл өкмөтүнө милдеттендирилсин.</w:t>
      </w:r>
    </w:p>
    <w:p w:rsidR="00DE45D1" w:rsidRPr="00CC3486" w:rsidRDefault="00DE45D1" w:rsidP="00DE45D1">
      <w:pPr>
        <w:rPr>
          <w:lang w:val="ky-KG"/>
        </w:rPr>
      </w:pPr>
    </w:p>
    <w:p w:rsidR="00DE45D1" w:rsidRPr="0095662E" w:rsidRDefault="00DE45D1" w:rsidP="00DE45D1">
      <w:pPr>
        <w:pStyle w:val="a3"/>
        <w:numPr>
          <w:ilvl w:val="0"/>
          <w:numId w:val="9"/>
        </w:numPr>
        <w:jc w:val="both"/>
        <w:rPr>
          <w:lang w:val="kk-KZ"/>
        </w:rPr>
      </w:pPr>
      <w:r w:rsidRPr="0095662E">
        <w:rPr>
          <w:lang w:val="kk-KZ"/>
        </w:rPr>
        <w:t>Токтомдун аткарылышын көзөмөлдөө жагы айылдык  кеңештин «</w:t>
      </w:r>
      <w:r w:rsidRPr="0095662E">
        <w:rPr>
          <w:spacing w:val="-1"/>
          <w:lang w:val="ky-KG"/>
        </w:rPr>
        <w:t>б</w:t>
      </w:r>
      <w:r w:rsidRPr="0095662E">
        <w:rPr>
          <w:spacing w:val="1"/>
          <w:lang w:val="ky-KG"/>
        </w:rPr>
        <w:t>юд</w:t>
      </w:r>
      <w:r w:rsidRPr="0095662E">
        <w:rPr>
          <w:spacing w:val="-1"/>
          <w:lang w:val="ky-KG"/>
        </w:rPr>
        <w:t>ж</w:t>
      </w:r>
      <w:r w:rsidRPr="0095662E">
        <w:rPr>
          <w:spacing w:val="1"/>
          <w:lang w:val="ky-KG"/>
        </w:rPr>
        <w:t>е</w:t>
      </w:r>
      <w:r w:rsidRPr="0095662E">
        <w:rPr>
          <w:spacing w:val="-1"/>
          <w:lang w:val="ky-KG"/>
        </w:rPr>
        <w:t>т</w:t>
      </w:r>
      <w:r w:rsidRPr="0095662E">
        <w:rPr>
          <w:lang w:val="ky-KG"/>
        </w:rPr>
        <w:t>,</w:t>
      </w:r>
      <w:r w:rsidRPr="0095662E">
        <w:rPr>
          <w:spacing w:val="2"/>
          <w:lang w:val="ky-KG"/>
        </w:rPr>
        <w:t xml:space="preserve"> </w:t>
      </w:r>
      <w:r w:rsidRPr="0095662E">
        <w:rPr>
          <w:spacing w:val="-1"/>
          <w:lang w:val="ky-KG"/>
        </w:rPr>
        <w:t>э</w:t>
      </w:r>
      <w:r w:rsidRPr="0095662E">
        <w:rPr>
          <w:lang w:val="ky-KG"/>
        </w:rPr>
        <w:t>ко</w:t>
      </w:r>
      <w:r w:rsidRPr="0095662E">
        <w:rPr>
          <w:spacing w:val="1"/>
          <w:lang w:val="ky-KG"/>
        </w:rPr>
        <w:t>н</w:t>
      </w:r>
      <w:r w:rsidRPr="0095662E">
        <w:rPr>
          <w:lang w:val="ky-KG"/>
        </w:rPr>
        <w:t>о</w:t>
      </w:r>
      <w:r w:rsidRPr="0095662E">
        <w:rPr>
          <w:spacing w:val="-1"/>
          <w:lang w:val="ky-KG"/>
        </w:rPr>
        <w:t>м</w:t>
      </w:r>
      <w:r w:rsidRPr="0095662E">
        <w:rPr>
          <w:lang w:val="ky-KG"/>
        </w:rPr>
        <w:t>ик</w:t>
      </w:r>
      <w:r w:rsidRPr="0095662E">
        <w:rPr>
          <w:spacing w:val="-2"/>
          <w:lang w:val="ky-KG"/>
        </w:rPr>
        <w:t>а</w:t>
      </w:r>
      <w:r w:rsidRPr="0095662E">
        <w:rPr>
          <w:lang w:val="ky-KG"/>
        </w:rPr>
        <w:t>,</w:t>
      </w:r>
      <w:r w:rsidRPr="0095662E">
        <w:rPr>
          <w:spacing w:val="2"/>
          <w:lang w:val="ky-KG"/>
        </w:rPr>
        <w:t xml:space="preserve"> </w:t>
      </w:r>
      <w:r w:rsidRPr="0095662E">
        <w:rPr>
          <w:spacing w:val="-1"/>
          <w:lang w:val="ky-KG"/>
        </w:rPr>
        <w:t>м</w:t>
      </w:r>
      <w:r w:rsidRPr="0095662E">
        <w:rPr>
          <w:spacing w:val="1"/>
          <w:lang w:val="ky-KG"/>
        </w:rPr>
        <w:t>ун</w:t>
      </w:r>
      <w:r w:rsidRPr="0095662E">
        <w:rPr>
          <w:lang w:val="ky-KG"/>
        </w:rPr>
        <w:t>иципа</w:t>
      </w:r>
      <w:r w:rsidRPr="0095662E">
        <w:rPr>
          <w:spacing w:val="-2"/>
          <w:lang w:val="ky-KG"/>
        </w:rPr>
        <w:t>л</w:t>
      </w:r>
      <w:r w:rsidRPr="0095662E">
        <w:rPr>
          <w:spacing w:val="1"/>
          <w:lang w:val="ky-KG"/>
        </w:rPr>
        <w:t>д</w:t>
      </w:r>
      <w:r w:rsidRPr="0095662E">
        <w:rPr>
          <w:lang w:val="ky-KG"/>
        </w:rPr>
        <w:t>ык</w:t>
      </w:r>
      <w:r w:rsidRPr="0095662E">
        <w:rPr>
          <w:spacing w:val="2"/>
          <w:lang w:val="ky-KG"/>
        </w:rPr>
        <w:t xml:space="preserve"> </w:t>
      </w:r>
      <w:r w:rsidRPr="0095662E">
        <w:rPr>
          <w:spacing w:val="-1"/>
          <w:lang w:val="ky-KG"/>
        </w:rPr>
        <w:t>ме</w:t>
      </w:r>
      <w:r w:rsidRPr="0095662E">
        <w:rPr>
          <w:spacing w:val="1"/>
          <w:lang w:val="ky-KG"/>
        </w:rPr>
        <w:t>нч</w:t>
      </w:r>
      <w:r w:rsidRPr="0095662E">
        <w:rPr>
          <w:lang w:val="ky-KG"/>
        </w:rPr>
        <w:t>ик, айыл</w:t>
      </w:r>
      <w:r w:rsidRPr="0095662E">
        <w:rPr>
          <w:spacing w:val="2"/>
          <w:lang w:val="ky-KG"/>
        </w:rPr>
        <w:t xml:space="preserve"> </w:t>
      </w:r>
      <w:r w:rsidRPr="0095662E">
        <w:rPr>
          <w:spacing w:val="1"/>
          <w:lang w:val="ky-KG"/>
        </w:rPr>
        <w:t>ч</w:t>
      </w:r>
      <w:r w:rsidRPr="0095662E">
        <w:rPr>
          <w:lang w:val="ky-KG"/>
        </w:rPr>
        <w:t>ар</w:t>
      </w:r>
      <w:r w:rsidRPr="0095662E">
        <w:rPr>
          <w:spacing w:val="-1"/>
          <w:lang w:val="ky-KG"/>
        </w:rPr>
        <w:t>б</w:t>
      </w:r>
      <w:r w:rsidRPr="0095662E">
        <w:rPr>
          <w:lang w:val="ky-KG"/>
        </w:rPr>
        <w:t>а</w:t>
      </w:r>
      <w:r w:rsidRPr="0095662E">
        <w:rPr>
          <w:spacing w:val="1"/>
          <w:lang w:val="ky-KG"/>
        </w:rPr>
        <w:t>с</w:t>
      </w:r>
      <w:r w:rsidRPr="0095662E">
        <w:rPr>
          <w:lang w:val="ky-KG"/>
        </w:rPr>
        <w:t>ы,</w:t>
      </w:r>
      <w:r w:rsidRPr="0095662E">
        <w:rPr>
          <w:spacing w:val="2"/>
          <w:lang w:val="ky-KG"/>
        </w:rPr>
        <w:t xml:space="preserve"> </w:t>
      </w:r>
      <w:r w:rsidRPr="0095662E">
        <w:rPr>
          <w:spacing w:val="-2"/>
          <w:lang w:val="ky-KG"/>
        </w:rPr>
        <w:t>и</w:t>
      </w:r>
      <w:r w:rsidRPr="0095662E">
        <w:rPr>
          <w:spacing w:val="1"/>
          <w:lang w:val="ky-KG"/>
        </w:rPr>
        <w:t>н</w:t>
      </w:r>
      <w:r w:rsidRPr="0095662E">
        <w:rPr>
          <w:spacing w:val="-2"/>
          <w:lang w:val="ky-KG"/>
        </w:rPr>
        <w:t>в</w:t>
      </w:r>
      <w:r w:rsidRPr="0095662E">
        <w:rPr>
          <w:spacing w:val="1"/>
          <w:lang w:val="ky-KG"/>
        </w:rPr>
        <w:t>ес</w:t>
      </w:r>
      <w:r w:rsidRPr="0095662E">
        <w:rPr>
          <w:spacing w:val="-1"/>
          <w:lang w:val="ky-KG"/>
        </w:rPr>
        <w:t>т</w:t>
      </w:r>
      <w:r w:rsidRPr="0095662E">
        <w:rPr>
          <w:spacing w:val="-2"/>
          <w:lang w:val="ky-KG"/>
        </w:rPr>
        <w:t>и</w:t>
      </w:r>
      <w:r w:rsidRPr="0095662E">
        <w:rPr>
          <w:lang w:val="ky-KG"/>
        </w:rPr>
        <w:t>ци</w:t>
      </w:r>
      <w:r w:rsidRPr="0095662E">
        <w:rPr>
          <w:spacing w:val="1"/>
          <w:lang w:val="ky-KG"/>
        </w:rPr>
        <w:t>я</w:t>
      </w:r>
      <w:r w:rsidRPr="0095662E">
        <w:rPr>
          <w:lang w:val="ky-KG"/>
        </w:rPr>
        <w:t>,</w:t>
      </w:r>
      <w:r w:rsidRPr="0095662E">
        <w:rPr>
          <w:spacing w:val="2"/>
          <w:lang w:val="ky-KG"/>
        </w:rPr>
        <w:t xml:space="preserve"> </w:t>
      </w:r>
      <w:r w:rsidRPr="0095662E">
        <w:rPr>
          <w:lang w:val="ky-KG"/>
        </w:rPr>
        <w:t>и</w:t>
      </w:r>
      <w:r w:rsidRPr="0095662E">
        <w:rPr>
          <w:spacing w:val="-1"/>
          <w:lang w:val="ky-KG"/>
        </w:rPr>
        <w:t>ш</w:t>
      </w:r>
      <w:r w:rsidRPr="0095662E">
        <w:rPr>
          <w:lang w:val="ky-KG"/>
        </w:rPr>
        <w:t>к</w:t>
      </w:r>
      <w:r w:rsidRPr="0095662E">
        <w:rPr>
          <w:spacing w:val="1"/>
          <w:lang w:val="ky-KG"/>
        </w:rPr>
        <w:t>е</w:t>
      </w:r>
      <w:r w:rsidRPr="0095662E">
        <w:rPr>
          <w:spacing w:val="-2"/>
          <w:lang w:val="ky-KG"/>
        </w:rPr>
        <w:t>р</w:t>
      </w:r>
      <w:r w:rsidRPr="0095662E">
        <w:rPr>
          <w:spacing w:val="1"/>
          <w:lang w:val="ky-KG"/>
        </w:rPr>
        <w:t>д</w:t>
      </w:r>
      <w:r w:rsidRPr="0095662E">
        <w:rPr>
          <w:lang w:val="ky-KG"/>
        </w:rPr>
        <w:t>ик</w:t>
      </w:r>
      <w:r w:rsidRPr="0095662E">
        <w:rPr>
          <w:spacing w:val="2"/>
          <w:lang w:val="ky-KG"/>
        </w:rPr>
        <w:t xml:space="preserve"> </w:t>
      </w:r>
      <w:r w:rsidRPr="0095662E">
        <w:rPr>
          <w:lang w:val="ky-KG"/>
        </w:rPr>
        <w:t xml:space="preserve">иш </w:t>
      </w:r>
      <w:r w:rsidRPr="0095662E">
        <w:rPr>
          <w:spacing w:val="-1"/>
          <w:lang w:val="ky-KG"/>
        </w:rPr>
        <w:t>ж</w:t>
      </w:r>
      <w:r w:rsidRPr="0095662E">
        <w:rPr>
          <w:lang w:val="ky-KG"/>
        </w:rPr>
        <w:t>а</w:t>
      </w:r>
      <w:r w:rsidRPr="0095662E">
        <w:rPr>
          <w:spacing w:val="1"/>
          <w:lang w:val="ky-KG"/>
        </w:rPr>
        <w:t>н</w:t>
      </w:r>
      <w:r w:rsidRPr="0095662E">
        <w:rPr>
          <w:lang w:val="ky-KG"/>
        </w:rPr>
        <w:t xml:space="preserve">а </w:t>
      </w:r>
      <w:r w:rsidRPr="0095662E">
        <w:rPr>
          <w:spacing w:val="-1"/>
          <w:lang w:val="ky-KG"/>
        </w:rPr>
        <w:t>т</w:t>
      </w:r>
      <w:r w:rsidRPr="0095662E">
        <w:rPr>
          <w:lang w:val="ky-KG"/>
        </w:rPr>
        <w:t>ы</w:t>
      </w:r>
      <w:r w:rsidRPr="0095662E">
        <w:rPr>
          <w:spacing w:val="-1"/>
          <w:lang w:val="ky-KG"/>
        </w:rPr>
        <w:t>ш</w:t>
      </w:r>
      <w:r w:rsidRPr="0095662E">
        <w:rPr>
          <w:lang w:val="ky-KG"/>
        </w:rPr>
        <w:t xml:space="preserve">кы </w:t>
      </w:r>
      <w:r w:rsidRPr="0095662E">
        <w:rPr>
          <w:spacing w:val="-1"/>
          <w:lang w:val="ky-KG"/>
        </w:rPr>
        <w:t>э</w:t>
      </w:r>
      <w:r w:rsidRPr="0095662E">
        <w:rPr>
          <w:lang w:val="ky-KG"/>
        </w:rPr>
        <w:t>ко</w:t>
      </w:r>
      <w:r w:rsidRPr="0095662E">
        <w:rPr>
          <w:spacing w:val="1"/>
          <w:lang w:val="ky-KG"/>
        </w:rPr>
        <w:t>н</w:t>
      </w:r>
      <w:r w:rsidRPr="0095662E">
        <w:rPr>
          <w:lang w:val="ky-KG"/>
        </w:rPr>
        <w:t>о</w:t>
      </w:r>
      <w:r w:rsidRPr="0095662E">
        <w:rPr>
          <w:spacing w:val="-1"/>
          <w:lang w:val="ky-KG"/>
        </w:rPr>
        <w:t>м</w:t>
      </w:r>
      <w:r w:rsidRPr="0095662E">
        <w:rPr>
          <w:lang w:val="ky-KG"/>
        </w:rPr>
        <w:t>и</w:t>
      </w:r>
      <w:r w:rsidRPr="0095662E">
        <w:rPr>
          <w:spacing w:val="-2"/>
          <w:lang w:val="ky-KG"/>
        </w:rPr>
        <w:t>к</w:t>
      </w:r>
      <w:r w:rsidRPr="0095662E">
        <w:rPr>
          <w:lang w:val="ky-KG"/>
        </w:rPr>
        <w:t xml:space="preserve">алык </w:t>
      </w:r>
      <w:r w:rsidRPr="0095662E">
        <w:rPr>
          <w:spacing w:val="-1"/>
          <w:lang w:val="ky-KG"/>
        </w:rPr>
        <w:t>б</w:t>
      </w:r>
      <w:r w:rsidRPr="0095662E">
        <w:rPr>
          <w:lang w:val="ky-KG"/>
        </w:rPr>
        <w:t>айла</w:t>
      </w:r>
      <w:r w:rsidRPr="0095662E">
        <w:rPr>
          <w:spacing w:val="1"/>
          <w:lang w:val="ky-KG"/>
        </w:rPr>
        <w:t>н</w:t>
      </w:r>
      <w:r w:rsidRPr="0095662E">
        <w:rPr>
          <w:lang w:val="ky-KG"/>
        </w:rPr>
        <w:t>ыш”</w:t>
      </w:r>
      <w:r w:rsidRPr="0095662E">
        <w:rPr>
          <w:spacing w:val="-1"/>
          <w:lang w:val="ky-KG"/>
        </w:rPr>
        <w:t xml:space="preserve"> б</w:t>
      </w:r>
      <w:r w:rsidRPr="0095662E">
        <w:rPr>
          <w:lang w:val="ky-KG"/>
        </w:rPr>
        <w:t>о</w:t>
      </w:r>
      <w:r w:rsidRPr="0095662E">
        <w:rPr>
          <w:spacing w:val="-2"/>
          <w:lang w:val="ky-KG"/>
        </w:rPr>
        <w:t>ю</w:t>
      </w:r>
      <w:r w:rsidRPr="0095662E">
        <w:rPr>
          <w:spacing w:val="1"/>
          <w:lang w:val="ky-KG"/>
        </w:rPr>
        <w:t>нч</w:t>
      </w:r>
      <w:r w:rsidRPr="0095662E">
        <w:rPr>
          <w:lang w:val="ky-KG"/>
        </w:rPr>
        <w:t xml:space="preserve">а   туруктуу комиссиянын төрагасы Исабаева Орозгүлгө </w:t>
      </w:r>
      <w:r w:rsidRPr="0095662E">
        <w:rPr>
          <w:lang w:val="kk-KZ"/>
        </w:rPr>
        <w:t xml:space="preserve"> тапшырылсын. </w:t>
      </w:r>
    </w:p>
    <w:p w:rsidR="00DE45D1" w:rsidRDefault="00DE45D1" w:rsidP="00DE45D1">
      <w:pPr>
        <w:jc w:val="both"/>
        <w:rPr>
          <w:lang w:val="kk-KZ"/>
        </w:rPr>
      </w:pPr>
    </w:p>
    <w:p w:rsidR="00DE45D1" w:rsidRDefault="00DE45D1" w:rsidP="00DE45D1">
      <w:pPr>
        <w:rPr>
          <w:lang w:val="kk-KZ"/>
        </w:rPr>
      </w:pPr>
    </w:p>
    <w:p w:rsidR="00DE45D1" w:rsidRDefault="00DE45D1" w:rsidP="00DE45D1">
      <w:pPr>
        <w:rPr>
          <w:lang w:val="kk-KZ"/>
        </w:rPr>
      </w:pPr>
    </w:p>
    <w:p w:rsidR="00DE45D1" w:rsidRDefault="00DE45D1" w:rsidP="00DE45D1">
      <w:pPr>
        <w:rPr>
          <w:lang w:val="kk-KZ"/>
        </w:rPr>
      </w:pPr>
    </w:p>
    <w:p w:rsidR="00DE45D1" w:rsidRPr="00FC2BD8" w:rsidRDefault="00DE45D1" w:rsidP="00DE45D1">
      <w:pPr>
        <w:rPr>
          <w:lang w:val="kk-KZ"/>
        </w:rPr>
      </w:pPr>
    </w:p>
    <w:p w:rsidR="00DE45D1" w:rsidRPr="00E87B8F" w:rsidRDefault="00DE45D1" w:rsidP="00DE45D1">
      <w:pPr>
        <w:rPr>
          <w:b/>
          <w:lang w:val="kk-KZ"/>
        </w:rPr>
      </w:pPr>
      <w:r w:rsidRPr="00E87B8F">
        <w:rPr>
          <w:b/>
          <w:lang w:val="kk-KZ"/>
        </w:rPr>
        <w:t xml:space="preserve">   Кеңеш айылдык </w:t>
      </w:r>
    </w:p>
    <w:p w:rsidR="00DE45D1" w:rsidRDefault="00DE45D1" w:rsidP="00DE45D1">
      <w:pPr>
        <w:rPr>
          <w:b/>
          <w:lang w:val="kk-KZ"/>
        </w:rPr>
      </w:pPr>
      <w:r w:rsidRPr="00E87B8F">
        <w:rPr>
          <w:b/>
          <w:lang w:val="kk-KZ"/>
        </w:rPr>
        <w:t xml:space="preserve">  кеңешинин төрагасы                                                        </w:t>
      </w:r>
      <w:r w:rsidR="007F12B8">
        <w:rPr>
          <w:b/>
          <w:lang w:val="kk-KZ"/>
        </w:rPr>
        <w:t xml:space="preserve"> </w:t>
      </w:r>
      <w:r>
        <w:rPr>
          <w:b/>
          <w:lang w:val="kk-KZ"/>
        </w:rPr>
        <w:t xml:space="preserve">     О.С. Абдырахманов </w:t>
      </w:r>
    </w:p>
    <w:p w:rsidR="00DE45D1" w:rsidRPr="00CC3486" w:rsidRDefault="00DE45D1" w:rsidP="00DE45D1">
      <w:pPr>
        <w:rPr>
          <w:lang w:val="ky-KG"/>
        </w:rPr>
      </w:pPr>
    </w:p>
    <w:p w:rsidR="00DE45D1" w:rsidRPr="00CC3486" w:rsidRDefault="00DE45D1" w:rsidP="00DE45D1">
      <w:pPr>
        <w:rPr>
          <w:lang w:val="ky-KG"/>
        </w:rPr>
      </w:pPr>
    </w:p>
    <w:p w:rsidR="00DE45D1" w:rsidRPr="00CC3486" w:rsidRDefault="00DE45D1" w:rsidP="00DE45D1">
      <w:pPr>
        <w:rPr>
          <w:lang w:val="ky-KG"/>
        </w:rPr>
      </w:pPr>
    </w:p>
    <w:p w:rsidR="00DE45D1" w:rsidRPr="00CC3486" w:rsidRDefault="00DE45D1" w:rsidP="00DE45D1">
      <w:pPr>
        <w:rPr>
          <w:lang w:val="ky-KG"/>
        </w:rPr>
      </w:pPr>
    </w:p>
    <w:p w:rsidR="00DE45D1" w:rsidRPr="00CC3486" w:rsidRDefault="00DE45D1" w:rsidP="00DE45D1">
      <w:pPr>
        <w:rPr>
          <w:lang w:val="ky-KG"/>
        </w:rPr>
      </w:pPr>
    </w:p>
    <w:p w:rsidR="00BE0AB6" w:rsidRDefault="00DE45D1" w:rsidP="00BE0AB6">
      <w:pPr>
        <w:jc w:val="both"/>
        <w:rPr>
          <w:lang w:val="ky-KG"/>
        </w:rPr>
      </w:pPr>
      <w:r>
        <w:rPr>
          <w:lang w:val="ky-KG"/>
        </w:rPr>
        <w:lastRenderedPageBreak/>
        <w:t xml:space="preserve"> </w:t>
      </w:r>
    </w:p>
    <w:p w:rsidR="00BE0AB6" w:rsidRDefault="00BE0AB6" w:rsidP="00BE0AB6">
      <w:pPr>
        <w:rPr>
          <w:lang w:val="ky-KG"/>
        </w:rPr>
      </w:pPr>
      <w:r>
        <w:rPr>
          <w:lang w:val="kk-KZ"/>
        </w:rPr>
        <w:t xml:space="preserve">                             </w:t>
      </w:r>
      <w:r w:rsidR="00D422F0">
        <w:rPr>
          <w:lang w:val="kk-KZ"/>
        </w:rPr>
        <w:t xml:space="preserve">                           </w:t>
      </w:r>
      <w:r>
        <w:rPr>
          <w:lang w:val="kk-KZ"/>
        </w:rPr>
        <w:t xml:space="preserve">         </w:t>
      </w:r>
      <w:r>
        <w:rPr>
          <w:noProof/>
        </w:rPr>
        <w:drawing>
          <wp:inline distT="0" distB="0" distL="0" distR="0">
            <wp:extent cx="723900" cy="704850"/>
            <wp:effectExtent l="19050" t="0" r="0" b="0"/>
            <wp:docPr id="6" name="Рисунок 7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 descr="fi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AB6" w:rsidRDefault="00BE0AB6" w:rsidP="00BE0AB6">
      <w:pPr>
        <w:rPr>
          <w:lang w:val="ky-KG"/>
        </w:rPr>
      </w:pPr>
      <w:r>
        <w:rPr>
          <w:lang w:val="ky-KG"/>
        </w:rPr>
        <w:t xml:space="preserve">                                                     </w:t>
      </w:r>
    </w:p>
    <w:p w:rsidR="00BE0AB6" w:rsidRDefault="00BE0AB6" w:rsidP="00BE0AB6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Кеңеш айылдык  кеңешинин (8-чакырылышы)</w:t>
      </w:r>
    </w:p>
    <w:p w:rsidR="00BE0AB6" w:rsidRDefault="00BE0AB6" w:rsidP="00BE0AB6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кезексиз төртүнчү  сессиясынын</w:t>
      </w:r>
    </w:p>
    <w:p w:rsidR="00BE0AB6" w:rsidRDefault="00BE0AB6" w:rsidP="00BE0AB6">
      <w:pPr>
        <w:jc w:val="center"/>
        <w:rPr>
          <w:lang w:val="kk-KZ"/>
        </w:rPr>
      </w:pPr>
    </w:p>
    <w:p w:rsidR="00BE0AB6" w:rsidRDefault="00BE0AB6" w:rsidP="00BE0AB6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</w:t>
      </w:r>
      <w:r w:rsidR="00D535C4">
        <w:rPr>
          <w:b/>
          <w:lang w:val="ky-KG"/>
        </w:rPr>
        <w:t xml:space="preserve">                   ТОКТОМУ № 4-3</w:t>
      </w:r>
    </w:p>
    <w:p w:rsidR="00BE0AB6" w:rsidRDefault="007F12B8" w:rsidP="00BE0AB6">
      <w:pPr>
        <w:jc w:val="center"/>
        <w:rPr>
          <w:lang w:val="ky-KG"/>
        </w:rPr>
      </w:pPr>
      <w:r>
        <w:rPr>
          <w:lang w:val="ky-KG"/>
        </w:rPr>
        <w:t>27.02.2025</w:t>
      </w:r>
      <w:r w:rsidR="00BE0AB6">
        <w:rPr>
          <w:lang w:val="ky-KG"/>
        </w:rPr>
        <w:t xml:space="preserve">                                                            </w:t>
      </w:r>
      <w:r>
        <w:rPr>
          <w:lang w:val="ky-KG"/>
        </w:rPr>
        <w:t xml:space="preserve">                           Куу-М</w:t>
      </w:r>
      <w:r w:rsidR="00BE0AB6">
        <w:rPr>
          <w:lang w:val="ky-KG"/>
        </w:rPr>
        <w:t>айдан айылы</w:t>
      </w:r>
    </w:p>
    <w:p w:rsidR="00BE0AB6" w:rsidRPr="000F7768" w:rsidRDefault="00BE0AB6" w:rsidP="00BE0AB6">
      <w:pPr>
        <w:jc w:val="both"/>
        <w:rPr>
          <w:lang w:val="ky-KG"/>
        </w:rPr>
      </w:pPr>
    </w:p>
    <w:p w:rsidR="0095662E" w:rsidRPr="0095662E" w:rsidRDefault="00BE0AB6" w:rsidP="0095662E">
      <w:pPr>
        <w:jc w:val="center"/>
        <w:rPr>
          <w:b/>
          <w:lang w:val="ky-KG"/>
        </w:rPr>
      </w:pPr>
      <w:r w:rsidRPr="0095662E">
        <w:rPr>
          <w:b/>
          <w:lang w:val="ky-KG"/>
        </w:rPr>
        <w:t>Арбын айылындагы Арбын орто мектебине химия илимдеринин</w:t>
      </w:r>
      <w:r w:rsidR="0095662E" w:rsidRPr="0095662E">
        <w:rPr>
          <w:b/>
          <w:lang w:val="ky-KG"/>
        </w:rPr>
        <w:t xml:space="preserve"> доктору,</w:t>
      </w:r>
    </w:p>
    <w:p w:rsidR="006D7E29" w:rsidRPr="0095662E" w:rsidRDefault="00BE0AB6" w:rsidP="0095662E">
      <w:pPr>
        <w:jc w:val="center"/>
        <w:rPr>
          <w:b/>
          <w:lang w:val="ky-KG"/>
        </w:rPr>
      </w:pPr>
      <w:r w:rsidRPr="0095662E">
        <w:rPr>
          <w:b/>
          <w:lang w:val="ky-KG"/>
        </w:rPr>
        <w:t>профессор Токтомаматов Абд</w:t>
      </w:r>
      <w:r w:rsidR="00D422F0">
        <w:rPr>
          <w:b/>
          <w:lang w:val="ky-KG"/>
        </w:rPr>
        <w:t>ивалинин  ысмын ыйгаруу жөнүндө</w:t>
      </w:r>
    </w:p>
    <w:p w:rsidR="0082211B" w:rsidRPr="000F7768" w:rsidRDefault="0082211B" w:rsidP="0082211B">
      <w:pPr>
        <w:jc w:val="both"/>
        <w:rPr>
          <w:lang w:val="ky-KG"/>
        </w:rPr>
      </w:pPr>
    </w:p>
    <w:p w:rsidR="006D7E29" w:rsidRDefault="0095662E" w:rsidP="0082211B">
      <w:pPr>
        <w:rPr>
          <w:rFonts w:eastAsia="Calibri"/>
          <w:b/>
          <w:lang w:val="ky-KG"/>
        </w:rPr>
      </w:pPr>
      <w:r>
        <w:rPr>
          <w:lang w:val="ky-KG"/>
        </w:rPr>
        <w:t xml:space="preserve">          Кеңеш айыл аймагына караштуу </w:t>
      </w:r>
      <w:r w:rsidR="0082211B">
        <w:rPr>
          <w:lang w:val="ky-KG"/>
        </w:rPr>
        <w:t>Арбын айылындагы Арбын орто мектебине химия илимдеринин доктору, профессор</w:t>
      </w:r>
      <w:r w:rsidR="00973452">
        <w:rPr>
          <w:lang w:val="ky-KG"/>
        </w:rPr>
        <w:t>, Арбын айылынын тургуну</w:t>
      </w:r>
      <w:r w:rsidR="0082211B">
        <w:rPr>
          <w:lang w:val="ky-KG"/>
        </w:rPr>
        <w:t xml:space="preserve"> </w:t>
      </w:r>
      <w:r w:rsidR="00973452">
        <w:rPr>
          <w:lang w:val="ky-KG"/>
        </w:rPr>
        <w:t xml:space="preserve">Абдивали </w:t>
      </w:r>
      <w:r w:rsidR="0082211B">
        <w:rPr>
          <w:lang w:val="ky-KG"/>
        </w:rPr>
        <w:t>Токтомаматов</w:t>
      </w:r>
      <w:r w:rsidR="00973452">
        <w:rPr>
          <w:lang w:val="ky-KG"/>
        </w:rPr>
        <w:t>дун</w:t>
      </w:r>
      <w:r w:rsidR="0082211B">
        <w:rPr>
          <w:lang w:val="ky-KG"/>
        </w:rPr>
        <w:t xml:space="preserve">  ысмын ыйгаруу жөнүндөгү Арбын айылынын жашоочуларынын </w:t>
      </w:r>
      <w:r w:rsidR="00E1141F">
        <w:rPr>
          <w:lang w:val="ky-KG"/>
        </w:rPr>
        <w:t xml:space="preserve">сураныч катын, Арбын орто мектебинин педагогикалык жамаатынын жалпы жыйынын чечимин жана Кеңеш айыл өкмөтүнүн сунуш катын </w:t>
      </w:r>
      <w:r w:rsidR="004E04C5">
        <w:rPr>
          <w:lang w:val="ky-KG"/>
        </w:rPr>
        <w:t xml:space="preserve">угуп жана талкуулап,  </w:t>
      </w:r>
      <w:r w:rsidR="004E04C5" w:rsidRPr="00E15394">
        <w:rPr>
          <w:rFonts w:eastAsia="Calibri"/>
          <w:lang w:val="ky-KG"/>
        </w:rPr>
        <w:t>Кыргыз Республикасынын  «Жергиликтүү мамлекеттик администрация жана жергиликтүү өз алдынча башкаруу жөнүндөгү»  2021-жылдын  20-октябрындагы № 123- мыйзамынын  3-главасын</w:t>
      </w:r>
      <w:r w:rsidR="004E04C5">
        <w:rPr>
          <w:rFonts w:eastAsia="Calibri"/>
          <w:lang w:val="ky-KG"/>
        </w:rPr>
        <w:t>ын  34-беренесинин</w:t>
      </w:r>
      <w:r w:rsidR="00EB335F">
        <w:rPr>
          <w:rFonts w:eastAsia="Calibri"/>
          <w:lang w:val="ky-KG"/>
        </w:rPr>
        <w:t xml:space="preserve"> 2-пунктунун 17</w:t>
      </w:r>
      <w:r w:rsidR="004E04C5" w:rsidRPr="00E15394">
        <w:rPr>
          <w:rFonts w:eastAsia="Calibri"/>
          <w:lang w:val="ky-KG"/>
        </w:rPr>
        <w:t>-пунктчасына   ылайык Кеңеш айыл айма</w:t>
      </w:r>
      <w:r w:rsidR="004E04C5">
        <w:rPr>
          <w:rFonts w:eastAsia="Calibri"/>
          <w:lang w:val="ky-KG"/>
        </w:rPr>
        <w:t xml:space="preserve">гынын айылдык кеңеши </w:t>
      </w:r>
      <w:r w:rsidR="004E04C5" w:rsidRPr="00E15394">
        <w:rPr>
          <w:rFonts w:eastAsia="Calibri"/>
          <w:lang w:val="ky-KG"/>
        </w:rPr>
        <w:t xml:space="preserve"> </w:t>
      </w:r>
      <w:r w:rsidR="004E04C5" w:rsidRPr="00E15394">
        <w:rPr>
          <w:rFonts w:eastAsia="Calibri"/>
          <w:b/>
          <w:lang w:val="ky-KG"/>
        </w:rPr>
        <w:t>токтом кылат:</w:t>
      </w:r>
    </w:p>
    <w:p w:rsidR="00EB335F" w:rsidRDefault="00EB335F" w:rsidP="0082211B">
      <w:pPr>
        <w:rPr>
          <w:rFonts w:eastAsia="Calibri"/>
          <w:b/>
          <w:lang w:val="ky-KG"/>
        </w:rPr>
      </w:pPr>
    </w:p>
    <w:p w:rsidR="00EB335F" w:rsidRDefault="00EB335F" w:rsidP="0095662E">
      <w:pPr>
        <w:pStyle w:val="a3"/>
        <w:numPr>
          <w:ilvl w:val="0"/>
          <w:numId w:val="6"/>
        </w:numPr>
        <w:rPr>
          <w:lang w:val="ky-KG"/>
        </w:rPr>
      </w:pPr>
      <w:r w:rsidRPr="0095662E">
        <w:rPr>
          <w:lang w:val="ky-KG"/>
        </w:rPr>
        <w:t>Кеңеш айыл аймагына караштуу Арбын айылындагы Арбын орто мектебине химия илимдеринин доктору, профессор</w:t>
      </w:r>
      <w:r w:rsidR="00973452">
        <w:rPr>
          <w:lang w:val="ky-KG"/>
        </w:rPr>
        <w:t>, Арбын айылынын тургуну</w:t>
      </w:r>
      <w:r w:rsidRPr="0095662E">
        <w:rPr>
          <w:lang w:val="ky-KG"/>
        </w:rPr>
        <w:t xml:space="preserve"> </w:t>
      </w:r>
      <w:r w:rsidR="00973452">
        <w:rPr>
          <w:lang w:val="ky-KG"/>
        </w:rPr>
        <w:t>Абдивали</w:t>
      </w:r>
      <w:r w:rsidR="00973452" w:rsidRPr="0095662E">
        <w:rPr>
          <w:lang w:val="ky-KG"/>
        </w:rPr>
        <w:t xml:space="preserve"> </w:t>
      </w:r>
      <w:r w:rsidRPr="0095662E">
        <w:rPr>
          <w:lang w:val="ky-KG"/>
        </w:rPr>
        <w:t>Токтомаматов</w:t>
      </w:r>
      <w:r w:rsidR="00973452">
        <w:rPr>
          <w:lang w:val="ky-KG"/>
        </w:rPr>
        <w:t>дун</w:t>
      </w:r>
      <w:r w:rsidRPr="0095662E">
        <w:rPr>
          <w:lang w:val="ky-KG"/>
        </w:rPr>
        <w:t xml:space="preserve">  ысмын ыйгаруу жөнүндөгү Арбын айылынын тургундарынын, Арбын орто мектебинин мугалимдер жамаатынын сунушу жактырылсын жана колдоого алынсын.</w:t>
      </w:r>
    </w:p>
    <w:p w:rsidR="0049329B" w:rsidRDefault="0049329B" w:rsidP="0049329B">
      <w:pPr>
        <w:pStyle w:val="a3"/>
        <w:ind w:left="720"/>
        <w:rPr>
          <w:lang w:val="ky-KG"/>
        </w:rPr>
      </w:pPr>
    </w:p>
    <w:p w:rsidR="0049329B" w:rsidRDefault="0049329B" w:rsidP="0095662E">
      <w:pPr>
        <w:pStyle w:val="a3"/>
        <w:numPr>
          <w:ilvl w:val="0"/>
          <w:numId w:val="6"/>
        </w:numPr>
        <w:rPr>
          <w:lang w:val="ky-KG"/>
        </w:rPr>
      </w:pPr>
      <w:r w:rsidRPr="0095662E">
        <w:rPr>
          <w:lang w:val="ky-KG"/>
        </w:rPr>
        <w:t>Арбын айылындагы Арбын орто мектебине химия илимдеринин доктору, профессор</w:t>
      </w:r>
      <w:r>
        <w:rPr>
          <w:lang w:val="ky-KG"/>
        </w:rPr>
        <w:t xml:space="preserve">, Арбын айылынын тургуну  Абдивали </w:t>
      </w:r>
      <w:r w:rsidRPr="0095662E">
        <w:rPr>
          <w:lang w:val="ky-KG"/>
        </w:rPr>
        <w:t xml:space="preserve"> Токтомаматов</w:t>
      </w:r>
      <w:r>
        <w:rPr>
          <w:lang w:val="ky-KG"/>
        </w:rPr>
        <w:t>дун</w:t>
      </w:r>
      <w:r w:rsidRPr="0095662E">
        <w:rPr>
          <w:lang w:val="ky-KG"/>
        </w:rPr>
        <w:t xml:space="preserve">  ысмын ыйгаруу</w:t>
      </w:r>
      <w:r>
        <w:rPr>
          <w:lang w:val="ky-KG"/>
        </w:rPr>
        <w:t>га макулдук берилсин.</w:t>
      </w:r>
    </w:p>
    <w:p w:rsidR="00D422F0" w:rsidRPr="0095662E" w:rsidRDefault="00D422F0" w:rsidP="00D422F0">
      <w:pPr>
        <w:pStyle w:val="a3"/>
        <w:ind w:left="720"/>
        <w:rPr>
          <w:lang w:val="ky-KG"/>
        </w:rPr>
      </w:pPr>
    </w:p>
    <w:p w:rsidR="0095662E" w:rsidRDefault="00AE2FFF" w:rsidP="0095662E">
      <w:pPr>
        <w:pStyle w:val="a3"/>
        <w:numPr>
          <w:ilvl w:val="0"/>
          <w:numId w:val="6"/>
        </w:numPr>
        <w:rPr>
          <w:lang w:val="ky-KG"/>
        </w:rPr>
      </w:pPr>
      <w:r w:rsidRPr="0095662E">
        <w:rPr>
          <w:lang w:val="ky-KG"/>
        </w:rPr>
        <w:t>Арбын айылындагы Арбын орто мектебине химия илимдеринин доктору, профессор</w:t>
      </w:r>
      <w:r w:rsidR="00973452">
        <w:rPr>
          <w:lang w:val="ky-KG"/>
        </w:rPr>
        <w:t xml:space="preserve">, Арбын айылынын тургуну  Абдивали </w:t>
      </w:r>
      <w:r w:rsidRPr="0095662E">
        <w:rPr>
          <w:lang w:val="ky-KG"/>
        </w:rPr>
        <w:t xml:space="preserve"> Токтомаматов</w:t>
      </w:r>
      <w:r w:rsidR="00973452">
        <w:rPr>
          <w:lang w:val="ky-KG"/>
        </w:rPr>
        <w:t>дун</w:t>
      </w:r>
      <w:r w:rsidRPr="0095662E">
        <w:rPr>
          <w:lang w:val="ky-KG"/>
        </w:rPr>
        <w:t xml:space="preserve"> </w:t>
      </w:r>
      <w:r w:rsidR="0095662E" w:rsidRPr="0095662E">
        <w:rPr>
          <w:lang w:val="ky-KG"/>
        </w:rPr>
        <w:t xml:space="preserve"> ысмын ыйгаруу боюнча кабыл алынган айылдык кеңештин чечимин  демилгелөөчү тарапка тапшыруу жагы айыл өкмөтүнө жүктөлсүн</w:t>
      </w:r>
      <w:r w:rsidR="00D422F0">
        <w:rPr>
          <w:lang w:val="ky-KG"/>
        </w:rPr>
        <w:t>.</w:t>
      </w:r>
    </w:p>
    <w:p w:rsidR="00D422F0" w:rsidRPr="00D422F0" w:rsidRDefault="00D422F0" w:rsidP="00D422F0">
      <w:pPr>
        <w:rPr>
          <w:lang w:val="ky-KG"/>
        </w:rPr>
      </w:pPr>
    </w:p>
    <w:p w:rsidR="0095662E" w:rsidRPr="006158AF" w:rsidRDefault="0095662E" w:rsidP="0095662E">
      <w:pPr>
        <w:pStyle w:val="a3"/>
        <w:numPr>
          <w:ilvl w:val="0"/>
          <w:numId w:val="6"/>
        </w:numPr>
        <w:contextualSpacing/>
        <w:rPr>
          <w:lang w:val="ky-KG"/>
        </w:rPr>
      </w:pPr>
      <w:r w:rsidRPr="006158AF">
        <w:rPr>
          <w:lang w:val="ky-KG"/>
        </w:rPr>
        <w:t xml:space="preserve">Токтомдун аткарылышын көзөмөлдөө жагы  социалдык маселелер, маданият, билим берүү, саламаттыкты сактоо,  </w:t>
      </w:r>
      <w:r w:rsidRPr="006158AF">
        <w:rPr>
          <w:spacing w:val="-1"/>
          <w:lang w:val="ky-KG"/>
        </w:rPr>
        <w:t>ж</w:t>
      </w:r>
      <w:r w:rsidRPr="006158AF">
        <w:rPr>
          <w:lang w:val="ky-KG"/>
        </w:rPr>
        <w:t>а</w:t>
      </w:r>
      <w:r w:rsidRPr="006158AF">
        <w:rPr>
          <w:spacing w:val="-1"/>
          <w:lang w:val="ky-KG"/>
        </w:rPr>
        <w:t>шт</w:t>
      </w:r>
      <w:r w:rsidRPr="006158AF">
        <w:rPr>
          <w:lang w:val="ky-KG"/>
        </w:rPr>
        <w:t xml:space="preserve">ар, </w:t>
      </w:r>
      <w:r w:rsidRPr="006158AF">
        <w:rPr>
          <w:spacing w:val="1"/>
          <w:lang w:val="ky-KG"/>
        </w:rPr>
        <w:t>с</w:t>
      </w:r>
      <w:r w:rsidRPr="006158AF">
        <w:rPr>
          <w:lang w:val="ky-KG"/>
        </w:rPr>
        <w:t>пор</w:t>
      </w:r>
      <w:r w:rsidRPr="006158AF">
        <w:rPr>
          <w:spacing w:val="-1"/>
          <w:lang w:val="ky-KG"/>
        </w:rPr>
        <w:t>т</w:t>
      </w:r>
      <w:r w:rsidRPr="006158AF">
        <w:rPr>
          <w:lang w:val="ky-KG"/>
        </w:rPr>
        <w:t xml:space="preserve">, </w:t>
      </w:r>
      <w:r w:rsidRPr="006158AF">
        <w:rPr>
          <w:spacing w:val="-2"/>
          <w:lang w:val="ky-KG"/>
        </w:rPr>
        <w:t xml:space="preserve"> </w:t>
      </w:r>
      <w:r w:rsidRPr="006158AF">
        <w:rPr>
          <w:lang w:val="ky-KG"/>
        </w:rPr>
        <w:t>р</w:t>
      </w:r>
      <w:r w:rsidRPr="006158AF">
        <w:rPr>
          <w:spacing w:val="1"/>
          <w:lang w:val="ky-KG"/>
        </w:rPr>
        <w:t>е</w:t>
      </w:r>
      <w:r w:rsidRPr="006158AF">
        <w:rPr>
          <w:spacing w:val="-1"/>
          <w:lang w:val="ky-KG"/>
        </w:rPr>
        <w:t>г</w:t>
      </w:r>
      <w:r w:rsidRPr="006158AF">
        <w:rPr>
          <w:lang w:val="ky-KG"/>
        </w:rPr>
        <w:t>ла</w:t>
      </w:r>
      <w:r w:rsidRPr="006158AF">
        <w:rPr>
          <w:spacing w:val="-1"/>
          <w:lang w:val="ky-KG"/>
        </w:rPr>
        <w:t>м</w:t>
      </w:r>
      <w:r w:rsidRPr="006158AF">
        <w:rPr>
          <w:spacing w:val="1"/>
          <w:lang w:val="ky-KG"/>
        </w:rPr>
        <w:t>ен</w:t>
      </w:r>
      <w:r w:rsidRPr="006158AF">
        <w:rPr>
          <w:spacing w:val="-1"/>
          <w:lang w:val="ky-KG"/>
        </w:rPr>
        <w:t>т</w:t>
      </w:r>
      <w:r w:rsidRPr="006158AF">
        <w:rPr>
          <w:lang w:val="ky-KG"/>
        </w:rPr>
        <w:t>,</w:t>
      </w:r>
      <w:r w:rsidRPr="006158AF">
        <w:rPr>
          <w:spacing w:val="-2"/>
          <w:lang w:val="ky-KG"/>
        </w:rPr>
        <w:t xml:space="preserve"> </w:t>
      </w:r>
      <w:r w:rsidRPr="006158AF">
        <w:rPr>
          <w:spacing w:val="1"/>
          <w:lang w:val="ky-KG"/>
        </w:rPr>
        <w:t>де</w:t>
      </w:r>
      <w:r w:rsidRPr="006158AF">
        <w:rPr>
          <w:spacing w:val="-2"/>
          <w:lang w:val="ky-KG"/>
        </w:rPr>
        <w:t>п</w:t>
      </w:r>
      <w:r w:rsidRPr="006158AF">
        <w:rPr>
          <w:spacing w:val="1"/>
          <w:lang w:val="ky-KG"/>
        </w:rPr>
        <w:t>у</w:t>
      </w:r>
      <w:r w:rsidRPr="006158AF">
        <w:rPr>
          <w:spacing w:val="-1"/>
          <w:lang w:val="ky-KG"/>
        </w:rPr>
        <w:t>т</w:t>
      </w:r>
      <w:r w:rsidRPr="006158AF">
        <w:rPr>
          <w:lang w:val="ky-KG"/>
        </w:rPr>
        <w:t>а</w:t>
      </w:r>
      <w:r w:rsidRPr="006158AF">
        <w:rPr>
          <w:spacing w:val="-1"/>
          <w:lang w:val="ky-KG"/>
        </w:rPr>
        <w:t>тт</w:t>
      </w:r>
      <w:r w:rsidRPr="006158AF">
        <w:rPr>
          <w:lang w:val="ky-KG"/>
        </w:rPr>
        <w:t xml:space="preserve">ык </w:t>
      </w:r>
      <w:r w:rsidRPr="006158AF">
        <w:rPr>
          <w:spacing w:val="-1"/>
          <w:lang w:val="ky-KG"/>
        </w:rPr>
        <w:t>эт</w:t>
      </w:r>
      <w:r w:rsidRPr="006158AF">
        <w:rPr>
          <w:lang w:val="ky-KG"/>
        </w:rPr>
        <w:t xml:space="preserve">ика </w:t>
      </w:r>
      <w:r w:rsidRPr="006158AF">
        <w:rPr>
          <w:spacing w:val="-1"/>
          <w:lang w:val="ky-KG"/>
        </w:rPr>
        <w:t>ж</w:t>
      </w:r>
      <w:r w:rsidRPr="006158AF">
        <w:rPr>
          <w:lang w:val="ky-KG"/>
        </w:rPr>
        <w:t>а</w:t>
      </w:r>
      <w:r w:rsidRPr="006158AF">
        <w:rPr>
          <w:spacing w:val="1"/>
          <w:lang w:val="ky-KG"/>
        </w:rPr>
        <w:t>н</w:t>
      </w:r>
      <w:r w:rsidRPr="006158AF">
        <w:rPr>
          <w:lang w:val="ky-KG"/>
        </w:rPr>
        <w:t xml:space="preserve">а </w:t>
      </w:r>
      <w:r w:rsidRPr="006158AF">
        <w:rPr>
          <w:spacing w:val="-1"/>
          <w:lang w:val="ky-KG"/>
        </w:rPr>
        <w:t>м</w:t>
      </w:r>
      <w:r w:rsidRPr="006158AF">
        <w:rPr>
          <w:lang w:val="ky-KG"/>
        </w:rPr>
        <w:t>а</w:t>
      </w:r>
      <w:r w:rsidRPr="006158AF">
        <w:rPr>
          <w:spacing w:val="-1"/>
          <w:lang w:val="ky-KG"/>
        </w:rPr>
        <w:t>н</w:t>
      </w:r>
      <w:r w:rsidRPr="006158AF">
        <w:rPr>
          <w:spacing w:val="1"/>
          <w:lang w:val="ky-KG"/>
        </w:rPr>
        <w:t>д</w:t>
      </w:r>
      <w:r w:rsidRPr="006158AF">
        <w:rPr>
          <w:lang w:val="ky-KG"/>
        </w:rPr>
        <w:t>ат</w:t>
      </w:r>
      <w:r w:rsidRPr="006158AF">
        <w:rPr>
          <w:spacing w:val="-1"/>
          <w:lang w:val="ky-KG"/>
        </w:rPr>
        <w:t xml:space="preserve"> б</w:t>
      </w:r>
      <w:r w:rsidRPr="006158AF">
        <w:rPr>
          <w:lang w:val="ky-KG"/>
        </w:rPr>
        <w:t>о</w:t>
      </w:r>
      <w:r w:rsidRPr="006158AF">
        <w:rPr>
          <w:spacing w:val="1"/>
          <w:lang w:val="ky-KG"/>
        </w:rPr>
        <w:t>юнч</w:t>
      </w:r>
      <w:r w:rsidRPr="006158AF">
        <w:rPr>
          <w:lang w:val="ky-KG"/>
        </w:rPr>
        <w:t>а туруктуу комиссиянын төрайымы Орозмамат кызы Айганышка тапшырылсын.</w:t>
      </w:r>
    </w:p>
    <w:p w:rsidR="0095662E" w:rsidRPr="006158AF" w:rsidRDefault="0095662E" w:rsidP="0095662E">
      <w:pPr>
        <w:rPr>
          <w:rFonts w:eastAsia="Calibri"/>
          <w:lang w:val="ky-KG"/>
        </w:rPr>
      </w:pPr>
    </w:p>
    <w:p w:rsidR="00AE2FFF" w:rsidRDefault="0095662E" w:rsidP="0082211B">
      <w:pPr>
        <w:rPr>
          <w:lang w:val="ky-KG"/>
        </w:rPr>
      </w:pPr>
      <w:r>
        <w:rPr>
          <w:lang w:val="ky-KG"/>
        </w:rPr>
        <w:t>.</w:t>
      </w:r>
    </w:p>
    <w:p w:rsidR="00AE2FFF" w:rsidRDefault="00AE2FFF" w:rsidP="0082211B">
      <w:pPr>
        <w:rPr>
          <w:rFonts w:eastAsia="Calibri"/>
          <w:b/>
          <w:lang w:val="ky-KG"/>
        </w:rPr>
      </w:pPr>
    </w:p>
    <w:p w:rsidR="0095662E" w:rsidRDefault="0095662E" w:rsidP="0095662E">
      <w:pPr>
        <w:rPr>
          <w:lang w:val="kk-KZ"/>
        </w:rPr>
      </w:pPr>
    </w:p>
    <w:p w:rsidR="0095662E" w:rsidRPr="00FC2BD8" w:rsidRDefault="0095662E" w:rsidP="0095662E">
      <w:pPr>
        <w:rPr>
          <w:lang w:val="kk-KZ"/>
        </w:rPr>
      </w:pPr>
    </w:p>
    <w:p w:rsidR="0095662E" w:rsidRPr="00E87B8F" w:rsidRDefault="0095662E" w:rsidP="0095662E">
      <w:pPr>
        <w:rPr>
          <w:b/>
          <w:lang w:val="kk-KZ"/>
        </w:rPr>
      </w:pPr>
      <w:r w:rsidRPr="00E87B8F">
        <w:rPr>
          <w:b/>
          <w:lang w:val="kk-KZ"/>
        </w:rPr>
        <w:t xml:space="preserve">   Кеңеш айылдык </w:t>
      </w:r>
    </w:p>
    <w:p w:rsidR="00D422F0" w:rsidRDefault="0095662E" w:rsidP="0095662E">
      <w:pPr>
        <w:rPr>
          <w:b/>
          <w:lang w:val="kk-KZ"/>
        </w:rPr>
      </w:pPr>
      <w:r w:rsidRPr="00E87B8F">
        <w:rPr>
          <w:b/>
          <w:lang w:val="kk-KZ"/>
        </w:rPr>
        <w:t xml:space="preserve">  кеңешинин төрагасы                                                        </w:t>
      </w:r>
      <w:r w:rsidR="00D535C4">
        <w:rPr>
          <w:b/>
          <w:lang w:val="kk-KZ"/>
        </w:rPr>
        <w:t xml:space="preserve">   </w:t>
      </w:r>
      <w:r>
        <w:rPr>
          <w:b/>
          <w:lang w:val="kk-KZ"/>
        </w:rPr>
        <w:t xml:space="preserve">   О.С. Абдырахманов </w:t>
      </w:r>
    </w:p>
    <w:p w:rsidR="00D422F0" w:rsidRDefault="00D422F0" w:rsidP="0095662E">
      <w:pPr>
        <w:rPr>
          <w:b/>
          <w:lang w:val="kk-KZ"/>
        </w:rPr>
      </w:pPr>
    </w:p>
    <w:sectPr w:rsidR="00D422F0" w:rsidSect="0080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258"/>
    <w:multiLevelType w:val="hybridMultilevel"/>
    <w:tmpl w:val="5D3AFEFA"/>
    <w:lvl w:ilvl="0" w:tplc="9E106A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E46A5"/>
    <w:multiLevelType w:val="hybridMultilevel"/>
    <w:tmpl w:val="9B1032F6"/>
    <w:lvl w:ilvl="0" w:tplc="9E106A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95F1B"/>
    <w:multiLevelType w:val="hybridMultilevel"/>
    <w:tmpl w:val="9B1032F6"/>
    <w:lvl w:ilvl="0" w:tplc="9E106A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20F07"/>
    <w:multiLevelType w:val="hybridMultilevel"/>
    <w:tmpl w:val="5FB634A4"/>
    <w:lvl w:ilvl="0" w:tplc="9E106A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08C1"/>
    <w:multiLevelType w:val="hybridMultilevel"/>
    <w:tmpl w:val="1F265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4478D"/>
    <w:multiLevelType w:val="hybridMultilevel"/>
    <w:tmpl w:val="8028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62951"/>
    <w:multiLevelType w:val="multilevel"/>
    <w:tmpl w:val="263629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52AB3"/>
    <w:multiLevelType w:val="hybridMultilevel"/>
    <w:tmpl w:val="1F265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63F77"/>
    <w:multiLevelType w:val="hybridMultilevel"/>
    <w:tmpl w:val="08A27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D7083"/>
    <w:multiLevelType w:val="hybridMultilevel"/>
    <w:tmpl w:val="E586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F26DB"/>
    <w:multiLevelType w:val="hybridMultilevel"/>
    <w:tmpl w:val="984ACE00"/>
    <w:lvl w:ilvl="0" w:tplc="9E106A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27B89"/>
    <w:multiLevelType w:val="hybridMultilevel"/>
    <w:tmpl w:val="299EF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819DE"/>
    <w:multiLevelType w:val="hybridMultilevel"/>
    <w:tmpl w:val="1F265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C3FC0"/>
    <w:multiLevelType w:val="multilevel"/>
    <w:tmpl w:val="7E6C3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0"/>
  </w:num>
  <w:num w:numId="10">
    <w:abstractNumId w:val="13"/>
  </w:num>
  <w:num w:numId="11">
    <w:abstractNumId w:val="2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C73"/>
    <w:rsid w:val="00033E2F"/>
    <w:rsid w:val="000360DD"/>
    <w:rsid w:val="00081295"/>
    <w:rsid w:val="000842C2"/>
    <w:rsid w:val="0009020C"/>
    <w:rsid w:val="000A4AD2"/>
    <w:rsid w:val="000E413C"/>
    <w:rsid w:val="000F7768"/>
    <w:rsid w:val="001358BC"/>
    <w:rsid w:val="00136E28"/>
    <w:rsid w:val="00184865"/>
    <w:rsid w:val="00185A07"/>
    <w:rsid w:val="00206027"/>
    <w:rsid w:val="002320FC"/>
    <w:rsid w:val="002456CD"/>
    <w:rsid w:val="00262244"/>
    <w:rsid w:val="002820FF"/>
    <w:rsid w:val="002A33E5"/>
    <w:rsid w:val="0036390E"/>
    <w:rsid w:val="003A3920"/>
    <w:rsid w:val="003B3F96"/>
    <w:rsid w:val="00437C27"/>
    <w:rsid w:val="00460BED"/>
    <w:rsid w:val="0049329B"/>
    <w:rsid w:val="004A428B"/>
    <w:rsid w:val="004E04C5"/>
    <w:rsid w:val="004F2D8A"/>
    <w:rsid w:val="0055567B"/>
    <w:rsid w:val="00565A6E"/>
    <w:rsid w:val="00582CF9"/>
    <w:rsid w:val="005E1FE0"/>
    <w:rsid w:val="006429E8"/>
    <w:rsid w:val="006D7E29"/>
    <w:rsid w:val="006E4AFD"/>
    <w:rsid w:val="007268A2"/>
    <w:rsid w:val="00762579"/>
    <w:rsid w:val="00791C61"/>
    <w:rsid w:val="007A799F"/>
    <w:rsid w:val="007F12B8"/>
    <w:rsid w:val="0080611E"/>
    <w:rsid w:val="00816EF9"/>
    <w:rsid w:val="0082211B"/>
    <w:rsid w:val="008324DA"/>
    <w:rsid w:val="008371E5"/>
    <w:rsid w:val="00861C7A"/>
    <w:rsid w:val="00870192"/>
    <w:rsid w:val="008C34B3"/>
    <w:rsid w:val="008C3527"/>
    <w:rsid w:val="00920DB6"/>
    <w:rsid w:val="009368F0"/>
    <w:rsid w:val="0095662E"/>
    <w:rsid w:val="00973452"/>
    <w:rsid w:val="0097735E"/>
    <w:rsid w:val="009930D6"/>
    <w:rsid w:val="009D6FD0"/>
    <w:rsid w:val="009F159F"/>
    <w:rsid w:val="00A051EF"/>
    <w:rsid w:val="00A17FE6"/>
    <w:rsid w:val="00A21723"/>
    <w:rsid w:val="00A22ECF"/>
    <w:rsid w:val="00A333AC"/>
    <w:rsid w:val="00A47689"/>
    <w:rsid w:val="00AE2FFF"/>
    <w:rsid w:val="00B06E7D"/>
    <w:rsid w:val="00B177BA"/>
    <w:rsid w:val="00BC4699"/>
    <w:rsid w:val="00BC6468"/>
    <w:rsid w:val="00BE0AB6"/>
    <w:rsid w:val="00C23BD1"/>
    <w:rsid w:val="00CA5546"/>
    <w:rsid w:val="00CA5755"/>
    <w:rsid w:val="00CC3486"/>
    <w:rsid w:val="00CC785D"/>
    <w:rsid w:val="00D06B8C"/>
    <w:rsid w:val="00D157DC"/>
    <w:rsid w:val="00D422F0"/>
    <w:rsid w:val="00D535C4"/>
    <w:rsid w:val="00D55AC2"/>
    <w:rsid w:val="00D8687B"/>
    <w:rsid w:val="00DE45D1"/>
    <w:rsid w:val="00E1141F"/>
    <w:rsid w:val="00E15394"/>
    <w:rsid w:val="00E244A9"/>
    <w:rsid w:val="00E253A9"/>
    <w:rsid w:val="00E30C73"/>
    <w:rsid w:val="00E344D2"/>
    <w:rsid w:val="00E52884"/>
    <w:rsid w:val="00E90B51"/>
    <w:rsid w:val="00EA254C"/>
    <w:rsid w:val="00EB335F"/>
    <w:rsid w:val="00EF2DAB"/>
    <w:rsid w:val="00F118E3"/>
    <w:rsid w:val="00F71B9D"/>
    <w:rsid w:val="00F91B3C"/>
    <w:rsid w:val="00FE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B List 1,Bullet Points,List Paragraph-ExecSummary,Абзац списка1"/>
    <w:basedOn w:val="a"/>
    <w:link w:val="a4"/>
    <w:uiPriority w:val="34"/>
    <w:qFormat/>
    <w:rsid w:val="00E30C73"/>
    <w:pPr>
      <w:ind w:left="708"/>
    </w:pPr>
  </w:style>
  <w:style w:type="character" w:customStyle="1" w:styleId="a4">
    <w:name w:val="Абзац списка Знак"/>
    <w:aliases w:val="AB List 1 Знак,Bullet Points Знак,List Paragraph-ExecSummary Знак,Абзац списка1 Знак"/>
    <w:link w:val="a3"/>
    <w:uiPriority w:val="34"/>
    <w:qFormat/>
    <w:locked/>
    <w:rsid w:val="00E30C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3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C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beksultan</dc:creator>
  <cp:keywords/>
  <dc:description/>
  <cp:lastModifiedBy>beksultan</cp:lastModifiedBy>
  <cp:revision>37</cp:revision>
  <cp:lastPrinted>2025-04-15T04:47:00Z</cp:lastPrinted>
  <dcterms:created xsi:type="dcterms:W3CDTF">2025-02-25T08:56:00Z</dcterms:created>
  <dcterms:modified xsi:type="dcterms:W3CDTF">2025-04-15T10:32:00Z</dcterms:modified>
</cp:coreProperties>
</file>